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8E8B" w14:textId="77777777" w:rsidR="005E70EE" w:rsidRDefault="005E70EE" w:rsidP="005E70EE">
      <w:pPr>
        <w:tabs>
          <w:tab w:val="left" w:pos="2880"/>
        </w:tabs>
        <w:spacing w:after="0" w:line="240" w:lineRule="auto"/>
        <w:rPr>
          <w:rFonts w:ascii="Arial" w:eastAsia="Calibri" w:hAnsi="Arial" w:cs="Times New Roman"/>
          <w:sz w:val="4"/>
          <w:szCs w:val="4"/>
          <w:lang w:eastAsia="en-GB"/>
        </w:rPr>
      </w:pPr>
    </w:p>
    <w:p w14:paraId="4A0764C7" w14:textId="77777777" w:rsidR="003D4CA4" w:rsidRDefault="003D4CA4" w:rsidP="005E70EE">
      <w:pPr>
        <w:tabs>
          <w:tab w:val="left" w:pos="2880"/>
        </w:tabs>
        <w:spacing w:after="0" w:line="240" w:lineRule="auto"/>
        <w:rPr>
          <w:rFonts w:ascii="Arial" w:eastAsia="Calibri" w:hAnsi="Arial" w:cs="Times New Roman"/>
          <w:sz w:val="4"/>
          <w:szCs w:val="4"/>
          <w:lang w:eastAsia="en-GB"/>
        </w:rPr>
      </w:pPr>
    </w:p>
    <w:p w14:paraId="18B210EB" w14:textId="77777777" w:rsidR="003D4CA4" w:rsidRPr="005E70EE" w:rsidRDefault="003D4CA4" w:rsidP="005E70EE">
      <w:pPr>
        <w:tabs>
          <w:tab w:val="left" w:pos="2880"/>
        </w:tabs>
        <w:spacing w:after="0" w:line="240" w:lineRule="auto"/>
        <w:rPr>
          <w:rFonts w:ascii="Arial" w:eastAsia="Calibri" w:hAnsi="Arial" w:cs="Times New Roman"/>
          <w:sz w:val="4"/>
          <w:szCs w:val="4"/>
          <w:lang w:eastAsia="en-GB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DF5"/>
        <w:tblLook w:val="01E0" w:firstRow="1" w:lastRow="1" w:firstColumn="1" w:lastColumn="1" w:noHBand="0" w:noVBand="0"/>
      </w:tblPr>
      <w:tblGrid>
        <w:gridCol w:w="2410"/>
        <w:gridCol w:w="4961"/>
        <w:gridCol w:w="2366"/>
      </w:tblGrid>
      <w:tr w:rsidR="00E24F01" w:rsidRPr="005E70EE" w14:paraId="54334CC2" w14:textId="77777777" w:rsidTr="00567996">
        <w:trPr>
          <w:trHeight w:val="1248"/>
        </w:trPr>
        <w:tc>
          <w:tcPr>
            <w:tcW w:w="2410" w:type="dxa"/>
            <w:shd w:val="clear" w:color="auto" w:fill="FFFFFF" w:themeFill="background1"/>
          </w:tcPr>
          <w:p w14:paraId="023FCD0F" w14:textId="009E45F9" w:rsidR="00E24F01" w:rsidRDefault="00E24F01" w:rsidP="00E24F01">
            <w:pPr>
              <w:tabs>
                <w:tab w:val="left" w:pos="147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</w:p>
          <w:p w14:paraId="64AA6913" w14:textId="6CDC768A" w:rsidR="00E24F01" w:rsidRPr="00E24F01" w:rsidRDefault="00DF289D" w:rsidP="00E24F01">
            <w:pPr>
              <w:tabs>
                <w:tab w:val="left" w:pos="1470"/>
              </w:tabs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68EEBC4" wp14:editId="22771D6F">
                  <wp:simplePos x="0" y="0"/>
                  <wp:positionH relativeFrom="page">
                    <wp:posOffset>100331</wp:posOffset>
                  </wp:positionH>
                  <wp:positionV relativeFrom="paragraph">
                    <wp:posOffset>19685</wp:posOffset>
                  </wp:positionV>
                  <wp:extent cx="1347644" cy="368300"/>
                  <wp:effectExtent l="0" t="0" r="5080" b="0"/>
                  <wp:wrapNone/>
                  <wp:docPr id="2096229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91" b="36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049" cy="36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F01">
              <w:rPr>
                <w:rFonts w:ascii="Arial" w:eastAsia="Calibri" w:hAnsi="Arial" w:cs="Arial"/>
                <w:sz w:val="32"/>
                <w:szCs w:val="32"/>
              </w:rPr>
              <w:tab/>
            </w:r>
          </w:p>
        </w:tc>
        <w:tc>
          <w:tcPr>
            <w:tcW w:w="4961" w:type="dxa"/>
            <w:shd w:val="clear" w:color="auto" w:fill="215868" w:themeFill="accent5" w:themeFillShade="80"/>
          </w:tcPr>
          <w:p w14:paraId="788DF9AF" w14:textId="77777777" w:rsidR="00E24F01" w:rsidRDefault="00E24F01" w:rsidP="00E24F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      </w:t>
            </w:r>
          </w:p>
          <w:p w14:paraId="79B0A21C" w14:textId="77777777" w:rsidR="00E24F01" w:rsidRPr="00E24F01" w:rsidRDefault="00E24F01" w:rsidP="00E24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E24F01">
              <w:rPr>
                <w:rFonts w:ascii="Arial" w:eastAsia="Calibri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Risk Assessment &amp;                                                     Management Template</w:t>
            </w:r>
          </w:p>
        </w:tc>
        <w:tc>
          <w:tcPr>
            <w:tcW w:w="2366" w:type="dxa"/>
            <w:shd w:val="clear" w:color="auto" w:fill="FFFFFF" w:themeFill="background1"/>
          </w:tcPr>
          <w:p w14:paraId="08480FF9" w14:textId="77777777" w:rsidR="00E24F01" w:rsidRPr="005E70EE" w:rsidRDefault="00E24F01" w:rsidP="000B1596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GB"/>
              </w:rPr>
            </w:pPr>
          </w:p>
          <w:p w14:paraId="4F998A6A" w14:textId="56C3B112" w:rsidR="00E24F01" w:rsidRPr="005E70EE" w:rsidRDefault="00E24F01" w:rsidP="000B15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05FDEDF" w14:textId="2C6CDEA0" w:rsidR="00E24F01" w:rsidRDefault="00897235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CBA7F6D" wp14:editId="145533B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6350</wp:posOffset>
                  </wp:positionV>
                  <wp:extent cx="1151845" cy="48941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45" cy="48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5ED1A" w14:textId="77777777" w:rsidR="00E24F01" w:rsidRDefault="00E24F01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</w:p>
          <w:p w14:paraId="5D95BAFC" w14:textId="77777777" w:rsidR="00E24F01" w:rsidRPr="005E70EE" w:rsidRDefault="00E24F01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</w:p>
        </w:tc>
      </w:tr>
    </w:tbl>
    <w:p w14:paraId="4F1487F1" w14:textId="77777777" w:rsidR="005E70EE" w:rsidRPr="005E70EE" w:rsidRDefault="005E70EE" w:rsidP="005E70EE">
      <w:pPr>
        <w:spacing w:after="0" w:line="240" w:lineRule="auto"/>
        <w:rPr>
          <w:rFonts w:ascii="Arial" w:eastAsia="Calibri" w:hAnsi="Arial" w:cs="Arial"/>
          <w:sz w:val="6"/>
          <w:szCs w:val="6"/>
          <w:lang w:eastAsia="en-GB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559"/>
        <w:gridCol w:w="3261"/>
        <w:gridCol w:w="3134"/>
      </w:tblGrid>
      <w:tr w:rsidR="000658BB" w:rsidRPr="005E70EE" w14:paraId="1C6BFAFC" w14:textId="77777777" w:rsidTr="00B87B4A">
        <w:trPr>
          <w:jc w:val="center"/>
        </w:trPr>
        <w:tc>
          <w:tcPr>
            <w:tcW w:w="9782" w:type="dxa"/>
            <w:gridSpan w:val="4"/>
            <w:shd w:val="clear" w:color="auto" w:fill="DBE5F1" w:themeFill="accent1" w:themeFillTint="33"/>
            <w:vAlign w:val="center"/>
          </w:tcPr>
          <w:p w14:paraId="61AFFDBE" w14:textId="77777777" w:rsidR="000658BB" w:rsidRPr="008E2D1A" w:rsidRDefault="000658BB" w:rsidP="008E2D1A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7A65005" w14:textId="77777777" w:rsidR="000658BB" w:rsidRPr="00B87B4A" w:rsidRDefault="000658BB" w:rsidP="008E2D1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87B4A">
              <w:rPr>
                <w:rFonts w:ascii="Calibri" w:eastAsia="Calibri" w:hAnsi="Calibri" w:cs="Calibri"/>
                <w:b/>
              </w:rPr>
              <w:t>Concerning the safety of:</w:t>
            </w:r>
          </w:p>
          <w:p w14:paraId="02589C2C" w14:textId="77777777" w:rsidR="000658BB" w:rsidRPr="008E2D1A" w:rsidRDefault="000658BB" w:rsidP="008E2D1A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24F01" w:rsidRPr="005E70EE" w14:paraId="0260425A" w14:textId="77777777" w:rsidTr="00B87B4A">
        <w:trPr>
          <w:trHeight w:val="766"/>
          <w:jc w:val="center"/>
        </w:trPr>
        <w:tc>
          <w:tcPr>
            <w:tcW w:w="1828" w:type="dxa"/>
            <w:vMerge w:val="restart"/>
            <w:shd w:val="clear" w:color="auto" w:fill="DBE5F1" w:themeFill="accent1" w:themeFillTint="33"/>
            <w:vAlign w:val="center"/>
          </w:tcPr>
          <w:p w14:paraId="75885576" w14:textId="77777777" w:rsidR="00E24F01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55560D3A" wp14:editId="6146415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119380</wp:posOffset>
                  </wp:positionV>
                  <wp:extent cx="740410" cy="740410"/>
                  <wp:effectExtent l="0" t="0" r="254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437E64" w14:textId="77777777" w:rsidR="00E24F01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  <w:p w14:paraId="5A5472CE" w14:textId="77777777" w:rsidR="00E24F01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  <w:p w14:paraId="74C536AE" w14:textId="77777777" w:rsidR="00E24F01" w:rsidRPr="000658BB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10"/>
                <w:szCs w:val="1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CCF95FD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b/>
                <w:lang w:eastAsia="en-GB"/>
              </w:rPr>
            </w:pPr>
            <w:r w:rsidRPr="00DF289D">
              <w:rPr>
                <w:rFonts w:eastAsia="Calibri" w:cstheme="minorHAnsi"/>
                <w:b/>
                <w:lang w:eastAsia="en-GB"/>
              </w:rPr>
              <w:t>Name:</w:t>
            </w:r>
          </w:p>
        </w:tc>
        <w:tc>
          <w:tcPr>
            <w:tcW w:w="3261" w:type="dxa"/>
            <w:vAlign w:val="center"/>
          </w:tcPr>
          <w:p w14:paraId="52B9F096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b/>
                <w:sz w:val="4"/>
                <w:szCs w:val="4"/>
                <w:lang w:eastAsia="en-GB"/>
              </w:rPr>
            </w:pPr>
          </w:p>
        </w:tc>
        <w:tc>
          <w:tcPr>
            <w:tcW w:w="3134" w:type="dxa"/>
            <w:vAlign w:val="center"/>
          </w:tcPr>
          <w:p w14:paraId="424F96FD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F289D">
              <w:rPr>
                <w:rFonts w:eastAsia="Calibri" w:cstheme="minorHAnsi"/>
                <w:b/>
                <w:lang w:eastAsia="en-GB"/>
              </w:rPr>
              <w:t xml:space="preserve"> </w:t>
            </w:r>
            <w:r w:rsidRPr="00DF289D">
              <w:rPr>
                <w:rFonts w:eastAsia="Calibri" w:cstheme="minorHAnsi"/>
                <w:b/>
              </w:rPr>
              <w:t>Date of Birth:</w:t>
            </w:r>
          </w:p>
        </w:tc>
      </w:tr>
      <w:tr w:rsidR="00E24F01" w:rsidRPr="005E70EE" w14:paraId="128FA37C" w14:textId="77777777" w:rsidTr="00B87B4A">
        <w:trPr>
          <w:trHeight w:val="767"/>
          <w:jc w:val="center"/>
        </w:trPr>
        <w:tc>
          <w:tcPr>
            <w:tcW w:w="1828" w:type="dxa"/>
            <w:vMerge/>
            <w:shd w:val="clear" w:color="auto" w:fill="DBE5F1" w:themeFill="accent1" w:themeFillTint="33"/>
            <w:vAlign w:val="center"/>
          </w:tcPr>
          <w:p w14:paraId="41DE3363" w14:textId="77777777" w:rsidR="00E24F01" w:rsidRPr="005E70EE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4663BC1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b/>
                <w:lang w:eastAsia="en-GB"/>
              </w:rPr>
            </w:pPr>
            <w:r w:rsidRPr="00DF289D">
              <w:rPr>
                <w:rFonts w:eastAsia="Calibri" w:cstheme="minorHAnsi"/>
                <w:b/>
                <w:lang w:eastAsia="en-GB"/>
              </w:rPr>
              <w:t>Address &amp;</w:t>
            </w:r>
          </w:p>
          <w:p w14:paraId="610F1CF9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en-GB"/>
              </w:rPr>
            </w:pPr>
            <w:r w:rsidRPr="00DF289D">
              <w:rPr>
                <w:rFonts w:eastAsia="Calibri" w:cstheme="minorHAnsi"/>
                <w:b/>
                <w:lang w:eastAsia="en-GB"/>
              </w:rPr>
              <w:t>Post code:</w:t>
            </w:r>
          </w:p>
        </w:tc>
        <w:tc>
          <w:tcPr>
            <w:tcW w:w="6395" w:type="dxa"/>
            <w:gridSpan w:val="2"/>
            <w:vAlign w:val="center"/>
          </w:tcPr>
          <w:p w14:paraId="1BD76FB3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2E4E771" w14:textId="77777777" w:rsidR="00E24F01" w:rsidRPr="00DF289D" w:rsidRDefault="00E24F01" w:rsidP="000658BB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B7F7FD3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3416"/>
        <w:gridCol w:w="6364"/>
      </w:tblGrid>
      <w:tr w:rsidR="005E70EE" w:rsidRPr="005E70EE" w14:paraId="3BEEAA07" w14:textId="77777777" w:rsidTr="00567996">
        <w:trPr>
          <w:trHeight w:val="323"/>
          <w:jc w:val="center"/>
        </w:trPr>
        <w:tc>
          <w:tcPr>
            <w:tcW w:w="3417" w:type="dxa"/>
            <w:shd w:val="clear" w:color="auto" w:fill="DBE5F1" w:themeFill="accent1" w:themeFillTint="33"/>
            <w:vAlign w:val="center"/>
          </w:tcPr>
          <w:p w14:paraId="555788D5" w14:textId="77777777" w:rsidR="005E70EE" w:rsidRPr="003A5927" w:rsidRDefault="005E70EE" w:rsidP="000426EC">
            <w:pPr>
              <w:spacing w:before="60" w:after="6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  <w:r w:rsidRPr="003A5927">
              <w:rPr>
                <w:rFonts w:ascii="Calibri" w:eastAsia="Calibri" w:hAnsi="Calibri" w:cs="Calibri"/>
                <w:b/>
              </w:rPr>
              <w:t>Name of Lead Agency</w:t>
            </w:r>
          </w:p>
        </w:tc>
        <w:tc>
          <w:tcPr>
            <w:tcW w:w="6365" w:type="dxa"/>
            <w:shd w:val="clear" w:color="auto" w:fill="auto"/>
            <w:vAlign w:val="center"/>
          </w:tcPr>
          <w:p w14:paraId="1A2942A6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FDB292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</w:tblCellMar>
        <w:tblLook w:val="01E0" w:firstRow="1" w:lastRow="1" w:firstColumn="1" w:lastColumn="1" w:noHBand="0" w:noVBand="0"/>
      </w:tblPr>
      <w:tblGrid>
        <w:gridCol w:w="3431"/>
        <w:gridCol w:w="6379"/>
      </w:tblGrid>
      <w:tr w:rsidR="005E70EE" w:rsidRPr="005E70EE" w14:paraId="77D45CF2" w14:textId="77777777" w:rsidTr="00567996">
        <w:trPr>
          <w:trHeight w:val="303"/>
          <w:jc w:val="center"/>
        </w:trPr>
        <w:tc>
          <w:tcPr>
            <w:tcW w:w="9810" w:type="dxa"/>
            <w:gridSpan w:val="2"/>
            <w:shd w:val="clear" w:color="auto" w:fill="DBE5F1" w:themeFill="accent1" w:themeFillTint="33"/>
          </w:tcPr>
          <w:p w14:paraId="18B877B0" w14:textId="77777777" w:rsidR="005E70EE" w:rsidRPr="00B87B4A" w:rsidRDefault="005E70EE" w:rsidP="000426EC">
            <w:pPr>
              <w:spacing w:before="60" w:after="60" w:line="240" w:lineRule="auto"/>
              <w:ind w:right="113"/>
              <w:rPr>
                <w:rFonts w:eastAsia="Calibri" w:cstheme="minorHAnsi"/>
                <w:color w:val="000000"/>
                <w:lang w:eastAsia="en-GB"/>
              </w:rPr>
            </w:pPr>
            <w:r w:rsidRPr="00B87B4A">
              <w:rPr>
                <w:rFonts w:eastAsia="Calibri" w:cstheme="minorHAnsi"/>
                <w:b/>
                <w:color w:val="000000"/>
                <w:lang w:eastAsia="en-GB"/>
              </w:rPr>
              <w:t>Details of contributors</w:t>
            </w:r>
          </w:p>
        </w:tc>
      </w:tr>
      <w:tr w:rsidR="005E70EE" w:rsidRPr="00DF289D" w14:paraId="58582ED2" w14:textId="77777777" w:rsidTr="00567996">
        <w:trPr>
          <w:jc w:val="center"/>
        </w:trPr>
        <w:tc>
          <w:tcPr>
            <w:tcW w:w="3431" w:type="dxa"/>
            <w:shd w:val="clear" w:color="auto" w:fill="auto"/>
          </w:tcPr>
          <w:p w14:paraId="28FEB118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  <w:r w:rsidRPr="00DF289D">
              <w:rPr>
                <w:rFonts w:ascii="Calibri" w:eastAsia="Calibri" w:hAnsi="Calibri" w:cs="Calibri"/>
                <w:lang w:eastAsia="en-GB"/>
              </w:rPr>
              <w:t>Name</w:t>
            </w:r>
          </w:p>
        </w:tc>
        <w:tc>
          <w:tcPr>
            <w:tcW w:w="6379" w:type="dxa"/>
            <w:shd w:val="clear" w:color="auto" w:fill="auto"/>
          </w:tcPr>
          <w:p w14:paraId="23C85B02" w14:textId="027C7363" w:rsidR="005E70EE" w:rsidRPr="00DF289D" w:rsidRDefault="005E70EE" w:rsidP="005E70EE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DF289D">
              <w:rPr>
                <w:rFonts w:ascii="Calibri" w:eastAsia="Calibri" w:hAnsi="Calibri" w:cs="Calibri"/>
                <w:lang w:eastAsia="en-GB"/>
              </w:rPr>
              <w:t>Job Title, Organisations, Relationship</w:t>
            </w:r>
          </w:p>
        </w:tc>
      </w:tr>
      <w:tr w:rsidR="005E70EE" w:rsidRPr="00DF289D" w14:paraId="436E5D2F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4A0918FD" w14:textId="77777777" w:rsidR="005E70EE" w:rsidRPr="00DF289D" w:rsidRDefault="005E70EE" w:rsidP="005E70EE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5A106E8F" w14:textId="7B635109" w:rsidR="005E70EE" w:rsidRPr="00DF289D" w:rsidRDefault="005E70EE" w:rsidP="005E70EE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12FF8582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7BF9A9DD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33F682AA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58B3B1C3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6FB18638" w14:textId="77777777" w:rsidR="005E70EE" w:rsidRPr="00DF289D" w:rsidRDefault="005E70EE" w:rsidP="005E70EE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087702D1" w14:textId="77777777" w:rsidR="005E70EE" w:rsidRPr="00DF289D" w:rsidRDefault="005E70EE" w:rsidP="005E70EE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3CDC6BB6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00B77BA2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1A0E97A6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03E0BB59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6F1CF121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445B7693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5B931D44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5F8005EB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4D6FF83D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6B270D44" w14:textId="77777777" w:rsidTr="00567996">
        <w:trPr>
          <w:jc w:val="center"/>
        </w:trPr>
        <w:tc>
          <w:tcPr>
            <w:tcW w:w="3431" w:type="dxa"/>
            <w:shd w:val="clear" w:color="auto" w:fill="FFFFFF"/>
          </w:tcPr>
          <w:p w14:paraId="35D6A321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063CF246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2FECFD3B" w14:textId="77777777" w:rsidTr="00567996">
        <w:trPr>
          <w:trHeight w:val="85"/>
          <w:jc w:val="center"/>
        </w:trPr>
        <w:tc>
          <w:tcPr>
            <w:tcW w:w="3431" w:type="dxa"/>
            <w:shd w:val="clear" w:color="auto" w:fill="FFFFFF"/>
          </w:tcPr>
          <w:p w14:paraId="5434DF7D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0B6EACEF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E70EE" w:rsidRPr="00DF289D" w14:paraId="42488CCA" w14:textId="77777777" w:rsidTr="00567996">
        <w:trPr>
          <w:trHeight w:val="85"/>
          <w:jc w:val="center"/>
        </w:trPr>
        <w:tc>
          <w:tcPr>
            <w:tcW w:w="3431" w:type="dxa"/>
            <w:shd w:val="clear" w:color="auto" w:fill="FFFFFF"/>
          </w:tcPr>
          <w:p w14:paraId="31BB80F3" w14:textId="77777777" w:rsidR="005E70EE" w:rsidRPr="00DF289D" w:rsidRDefault="005E70EE" w:rsidP="005E70EE">
            <w:pPr>
              <w:spacing w:after="0" w:line="240" w:lineRule="auto"/>
              <w:ind w:left="-3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6379" w:type="dxa"/>
            <w:shd w:val="clear" w:color="auto" w:fill="FFFFFF"/>
          </w:tcPr>
          <w:p w14:paraId="014EACD1" w14:textId="77777777" w:rsidR="005E70EE" w:rsidRPr="00DF289D" w:rsidRDefault="005E70EE" w:rsidP="005E70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</w:tr>
    </w:tbl>
    <w:p w14:paraId="744E0A6E" w14:textId="77777777" w:rsidR="005E70EE" w:rsidRPr="00DF289D" w:rsidRDefault="005E70EE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68"/>
      </w:tblGrid>
      <w:tr w:rsidR="005E70EE" w:rsidRPr="005E70EE" w14:paraId="647609C9" w14:textId="77777777" w:rsidTr="00100A0C">
        <w:trPr>
          <w:trHeight w:val="2173"/>
          <w:jc w:val="center"/>
        </w:trPr>
        <w:tc>
          <w:tcPr>
            <w:tcW w:w="2112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70F31C96" w14:textId="77777777" w:rsidR="00C8342B" w:rsidRPr="00DF289D" w:rsidRDefault="00C8342B" w:rsidP="0008383C">
            <w:pPr>
              <w:spacing w:before="120" w:after="0" w:line="240" w:lineRule="auto"/>
              <w:rPr>
                <w:rFonts w:eastAsia="Calibri" w:cstheme="minorHAnsi"/>
                <w:b/>
                <w:color w:val="000000"/>
                <w:lang w:eastAsia="en-GB"/>
              </w:rPr>
            </w:pPr>
          </w:p>
          <w:p w14:paraId="399CA5CC" w14:textId="77777777" w:rsidR="00C8342B" w:rsidRPr="00DF289D" w:rsidRDefault="003A3178" w:rsidP="00B87B4A">
            <w:pPr>
              <w:spacing w:before="120" w:after="0" w:line="240" w:lineRule="auto"/>
              <w:rPr>
                <w:rFonts w:eastAsia="Calibri" w:cstheme="minorHAnsi"/>
                <w:b/>
                <w:color w:val="000000"/>
                <w:lang w:eastAsia="en-GB"/>
              </w:rPr>
            </w:pPr>
            <w:r w:rsidRPr="00DF289D">
              <w:rPr>
                <w:rFonts w:eastAsia="Calibri" w:cstheme="minorHAnsi"/>
                <w:b/>
                <w:color w:val="000000"/>
                <w:lang w:eastAsia="en-GB"/>
              </w:rPr>
              <w:t>Information about the person at risk</w:t>
            </w:r>
            <w:r w:rsidR="00C8342B" w:rsidRPr="00DF289D">
              <w:rPr>
                <w:rFonts w:eastAsia="Calibri" w:cstheme="minorHAns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7668" w:type="dxa"/>
          </w:tcPr>
          <w:p w14:paraId="49914DF6" w14:textId="77777777" w:rsidR="00967530" w:rsidRPr="00DF289D" w:rsidRDefault="00967530" w:rsidP="0008383C">
            <w:pPr>
              <w:spacing w:before="60" w:after="0" w:line="240" w:lineRule="auto"/>
              <w:rPr>
                <w:rFonts w:eastAsia="Calibri" w:cstheme="minorHAnsi"/>
                <w:b/>
                <w:u w:val="single"/>
              </w:rPr>
            </w:pPr>
            <w:r w:rsidRPr="00DF289D">
              <w:rPr>
                <w:rFonts w:eastAsia="Calibri" w:cstheme="minorHAnsi"/>
                <w:b/>
                <w:u w:val="single"/>
              </w:rPr>
              <w:t>Delete all guidance notes from the completed document</w:t>
            </w:r>
          </w:p>
          <w:p w14:paraId="5BE03488" w14:textId="77777777" w:rsidR="002D058E" w:rsidRPr="005B16B4" w:rsidRDefault="005E70EE" w:rsidP="0008383C">
            <w:pPr>
              <w:spacing w:before="60" w:after="0" w:line="240" w:lineRule="auto"/>
              <w:rPr>
                <w:rFonts w:eastAsia="Calibri" w:cstheme="minorHAnsi"/>
                <w:color w:val="000000"/>
                <w:lang w:eastAsia="en-GB"/>
              </w:rPr>
            </w:pPr>
            <w:r w:rsidRPr="005B16B4">
              <w:rPr>
                <w:rFonts w:eastAsia="Calibri" w:cstheme="minorHAnsi"/>
              </w:rPr>
              <w:t xml:space="preserve">Note: </w:t>
            </w:r>
            <w:r w:rsidR="002D058E" w:rsidRPr="005B16B4">
              <w:rPr>
                <w:rFonts w:eastAsia="Calibri" w:cstheme="minorHAnsi"/>
                <w:color w:val="000000"/>
                <w:lang w:eastAsia="en-GB"/>
              </w:rPr>
              <w:t xml:space="preserve">Please outline the circumstances of the person at risk and their support needs and support networks. </w:t>
            </w:r>
          </w:p>
          <w:p w14:paraId="6FCE9D50" w14:textId="7C82D85D" w:rsidR="000426EC" w:rsidRPr="00DF289D" w:rsidRDefault="00346A9D" w:rsidP="0008383C">
            <w:pPr>
              <w:spacing w:before="60" w:after="0" w:line="240" w:lineRule="auto"/>
              <w:rPr>
                <w:rFonts w:eastAsia="Calibri" w:cstheme="minorHAnsi"/>
                <w:color w:val="000000"/>
                <w:lang w:eastAsia="en-GB"/>
              </w:rPr>
            </w:pPr>
            <w:r w:rsidRPr="005B16B4">
              <w:rPr>
                <w:rFonts w:eastAsia="Calibri" w:cstheme="minorHAnsi"/>
                <w:color w:val="000000"/>
                <w:lang w:eastAsia="en-GB"/>
              </w:rPr>
              <w:t>How will the person be involved in this assessment? W</w:t>
            </w:r>
            <w:r w:rsidR="002D058E" w:rsidRPr="005B16B4">
              <w:rPr>
                <w:rFonts w:eastAsia="Calibri" w:cstheme="minorHAnsi"/>
                <w:color w:val="000000"/>
                <w:lang w:eastAsia="en-GB"/>
              </w:rPr>
              <w:t xml:space="preserve">hat support </w:t>
            </w:r>
            <w:r w:rsidRPr="005B16B4">
              <w:rPr>
                <w:rFonts w:eastAsia="Calibri" w:cstheme="minorHAnsi"/>
                <w:color w:val="000000"/>
                <w:lang w:eastAsia="en-GB"/>
              </w:rPr>
              <w:t>do</w:t>
            </w:r>
            <w:r w:rsidR="002D058E" w:rsidRPr="005B16B4">
              <w:rPr>
                <w:rFonts w:eastAsia="Calibri" w:cstheme="minorHAnsi"/>
                <w:color w:val="000000"/>
                <w:lang w:eastAsia="en-GB"/>
              </w:rPr>
              <w:t xml:space="preserve"> they need to be involved</w:t>
            </w:r>
            <w:r w:rsidRPr="005B16B4">
              <w:rPr>
                <w:rFonts w:eastAsia="Calibri" w:cstheme="minorHAnsi"/>
                <w:color w:val="000000"/>
                <w:lang w:eastAsia="en-GB"/>
              </w:rPr>
              <w:t>?</w:t>
            </w:r>
            <w:r w:rsidR="002D058E" w:rsidRPr="005B16B4">
              <w:rPr>
                <w:rFonts w:eastAsia="Calibri" w:cstheme="minorHAnsi"/>
                <w:color w:val="000000"/>
                <w:lang w:eastAsia="en-GB"/>
              </w:rPr>
              <w:t xml:space="preserve"> For example, does the person have mental capacity to make relevant decisions, do they need an advocate, friend or family member to facilitate their involvement?</w:t>
            </w:r>
          </w:p>
        </w:tc>
      </w:tr>
      <w:tr w:rsidR="005E70EE" w:rsidRPr="005E70EE" w14:paraId="4797ECAE" w14:textId="77777777" w:rsidTr="00567996">
        <w:trPr>
          <w:trHeight w:val="1060"/>
          <w:jc w:val="center"/>
        </w:trPr>
        <w:tc>
          <w:tcPr>
            <w:tcW w:w="2112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00C07A2F" w14:textId="77777777" w:rsidR="00100A0C" w:rsidRPr="00100A0C" w:rsidRDefault="00100A0C" w:rsidP="00100A0C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10"/>
                <w:szCs w:val="10"/>
                <w:lang w:eastAsia="en-GB"/>
              </w:rPr>
            </w:pPr>
          </w:p>
          <w:p w14:paraId="18CEDCDF" w14:textId="07847D1D" w:rsidR="005E70EE" w:rsidRPr="00DF289D" w:rsidRDefault="00C2325E" w:rsidP="00B87B4A">
            <w:pPr>
              <w:spacing w:before="120" w:after="0" w:line="240" w:lineRule="auto"/>
              <w:rPr>
                <w:rFonts w:eastAsia="Calibri" w:cstheme="minorHAnsi"/>
                <w:b/>
                <w:color w:val="000000"/>
                <w:lang w:eastAsia="en-GB"/>
              </w:rPr>
            </w:pPr>
            <w:r w:rsidRPr="00DF289D">
              <w:rPr>
                <w:rFonts w:eastAsia="Calibri" w:cstheme="minorHAnsi"/>
                <w:b/>
                <w:color w:val="000000"/>
                <w:lang w:eastAsia="en-GB"/>
              </w:rPr>
              <w:t xml:space="preserve">Why is this </w:t>
            </w:r>
            <w:r w:rsidR="00C8342B" w:rsidRPr="00DF289D">
              <w:rPr>
                <w:rFonts w:eastAsia="Calibri" w:cstheme="minorHAnsi"/>
                <w:b/>
                <w:color w:val="000000"/>
                <w:lang w:eastAsia="en-GB"/>
              </w:rPr>
              <w:t>assessment</w:t>
            </w:r>
            <w:r w:rsidRPr="00DF289D">
              <w:rPr>
                <w:rFonts w:eastAsia="Calibri" w:cstheme="minorHAnsi"/>
                <w:b/>
                <w:color w:val="000000"/>
                <w:lang w:eastAsia="en-GB"/>
              </w:rPr>
              <w:t xml:space="preserve"> needed</w:t>
            </w:r>
            <w:r w:rsidR="00C8342B" w:rsidRPr="00DF289D">
              <w:rPr>
                <w:rFonts w:eastAsia="Calibri" w:cstheme="minorHAnsi"/>
                <w:b/>
                <w:color w:val="000000"/>
                <w:lang w:eastAsia="en-GB"/>
              </w:rPr>
              <w:t>?</w:t>
            </w:r>
          </w:p>
        </w:tc>
        <w:tc>
          <w:tcPr>
            <w:tcW w:w="7668" w:type="dxa"/>
          </w:tcPr>
          <w:p w14:paraId="7B60B1F5" w14:textId="59567DEA" w:rsidR="005E70EE" w:rsidRPr="00100A0C" w:rsidRDefault="00100A0C" w:rsidP="004E018E">
            <w:pPr>
              <w:spacing w:before="120"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Note: </w:t>
            </w:r>
            <w:r w:rsidR="005E70EE" w:rsidRPr="00DF289D">
              <w:rPr>
                <w:rFonts w:eastAsia="Calibri" w:cstheme="minorHAnsi"/>
              </w:rPr>
              <w:t xml:space="preserve">What </w:t>
            </w:r>
            <w:r w:rsidR="00C2325E" w:rsidRPr="00DF289D">
              <w:rPr>
                <w:rFonts w:eastAsia="Calibri" w:cstheme="minorHAnsi"/>
              </w:rPr>
              <w:t>has happened to require this</w:t>
            </w:r>
            <w:r w:rsidR="005E70EE" w:rsidRPr="00DF289D">
              <w:rPr>
                <w:rFonts w:eastAsia="Calibri" w:cstheme="minorHAnsi"/>
              </w:rPr>
              <w:t xml:space="preserve"> assessment? </w:t>
            </w:r>
            <w:r w:rsidR="00C2325E" w:rsidRPr="00DF289D">
              <w:rPr>
                <w:rFonts w:eastAsia="Calibri" w:cstheme="minorHAnsi"/>
              </w:rPr>
              <w:t>I</w:t>
            </w:r>
            <w:r w:rsidR="00B71A6D" w:rsidRPr="00DF289D">
              <w:rPr>
                <w:rFonts w:eastAsia="Calibri" w:cstheme="minorHAnsi"/>
              </w:rPr>
              <w:t xml:space="preserve">n some circumstances </w:t>
            </w:r>
            <w:r w:rsidR="00C2325E" w:rsidRPr="00DF289D">
              <w:rPr>
                <w:rFonts w:eastAsia="Calibri" w:cstheme="minorHAnsi"/>
              </w:rPr>
              <w:t>you</w:t>
            </w:r>
            <w:r w:rsidR="005E70EE" w:rsidRPr="00DF289D">
              <w:rPr>
                <w:rFonts w:eastAsia="Calibri" w:cstheme="minorHAnsi"/>
              </w:rPr>
              <w:t xml:space="preserve"> may </w:t>
            </w:r>
            <w:r w:rsidR="00C2325E" w:rsidRPr="00DF289D">
              <w:rPr>
                <w:rFonts w:eastAsia="Calibri" w:cstheme="minorHAnsi"/>
              </w:rPr>
              <w:t xml:space="preserve">need to </w:t>
            </w:r>
            <w:r w:rsidR="005E70EE" w:rsidRPr="00DF289D">
              <w:rPr>
                <w:rFonts w:eastAsia="Calibri" w:cstheme="minorHAnsi"/>
              </w:rPr>
              <w:t xml:space="preserve">include a range of multi-agency views and information about </w:t>
            </w:r>
            <w:r w:rsidR="00967530" w:rsidRPr="00DF289D">
              <w:rPr>
                <w:rFonts w:eastAsia="Calibri" w:cstheme="minorHAnsi"/>
              </w:rPr>
              <w:t>agencies</w:t>
            </w:r>
            <w:r w:rsidR="005E70EE" w:rsidRPr="00DF289D">
              <w:rPr>
                <w:rFonts w:eastAsia="Calibri" w:cstheme="minorHAnsi"/>
              </w:rPr>
              <w:t xml:space="preserve"> involvement and attempts to engage.</w:t>
            </w:r>
          </w:p>
        </w:tc>
      </w:tr>
      <w:tr w:rsidR="00B71A6D" w:rsidRPr="005E70EE" w14:paraId="09C2BB70" w14:textId="77777777" w:rsidTr="00100A0C">
        <w:trPr>
          <w:trHeight w:val="1381"/>
          <w:jc w:val="center"/>
        </w:trPr>
        <w:tc>
          <w:tcPr>
            <w:tcW w:w="2112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2A5F9F9C" w14:textId="77777777" w:rsidR="00B71A6D" w:rsidRPr="00DF289D" w:rsidRDefault="00B71A6D" w:rsidP="00B87B4A">
            <w:pPr>
              <w:spacing w:after="0" w:line="240" w:lineRule="auto"/>
              <w:rPr>
                <w:rFonts w:cstheme="minorHAnsi"/>
                <w:b/>
              </w:rPr>
            </w:pPr>
          </w:p>
          <w:p w14:paraId="3845374E" w14:textId="6E4FBC33" w:rsidR="00B71A6D" w:rsidRPr="00100A0C" w:rsidRDefault="000C463B" w:rsidP="00B87B4A">
            <w:pPr>
              <w:spacing w:after="0" w:line="240" w:lineRule="auto"/>
              <w:rPr>
                <w:rFonts w:cstheme="minorHAnsi"/>
                <w:b/>
              </w:rPr>
            </w:pPr>
            <w:r w:rsidRPr="00DF289D">
              <w:rPr>
                <w:rFonts w:cstheme="minorHAnsi"/>
                <w:b/>
              </w:rPr>
              <w:t>What is the person at risks’ views about the concerns?</w:t>
            </w:r>
            <w:r w:rsidR="00B71A6D" w:rsidRPr="00DF289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668" w:type="dxa"/>
            <w:shd w:val="clear" w:color="auto" w:fill="auto"/>
          </w:tcPr>
          <w:p w14:paraId="52678CD1" w14:textId="77777777" w:rsidR="00B71A6D" w:rsidRPr="00DF289D" w:rsidRDefault="00B71A6D" w:rsidP="00BD5A64">
            <w:pPr>
              <w:spacing w:after="0" w:line="240" w:lineRule="auto"/>
              <w:rPr>
                <w:rFonts w:cstheme="minorHAnsi"/>
              </w:rPr>
            </w:pPr>
          </w:p>
          <w:p w14:paraId="30716880" w14:textId="278682AC" w:rsidR="004E018E" w:rsidRPr="00100A0C" w:rsidRDefault="00B71A6D" w:rsidP="00883AE2">
            <w:pPr>
              <w:spacing w:after="0" w:line="240" w:lineRule="auto"/>
              <w:rPr>
                <w:rFonts w:cstheme="minorHAnsi"/>
              </w:rPr>
            </w:pPr>
            <w:r w:rsidRPr="00DF289D">
              <w:rPr>
                <w:rFonts w:cstheme="minorHAnsi"/>
              </w:rPr>
              <w:t xml:space="preserve">Note: In supporting the person to manage risks in their own life, you should always start with the adult at risk’s views, record these here. </w:t>
            </w:r>
          </w:p>
        </w:tc>
      </w:tr>
      <w:tr w:rsidR="00100A0C" w:rsidRPr="005E70EE" w14:paraId="02189569" w14:textId="77777777" w:rsidTr="004E4840">
        <w:trPr>
          <w:trHeight w:val="490"/>
          <w:jc w:val="center"/>
        </w:trPr>
        <w:tc>
          <w:tcPr>
            <w:tcW w:w="2112" w:type="dxa"/>
            <w:vMerge w:val="restart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48C5F4B0" w14:textId="77777777" w:rsidR="00100A0C" w:rsidRPr="00100A0C" w:rsidRDefault="00100A0C" w:rsidP="00B87B4A">
            <w:pPr>
              <w:spacing w:after="0" w:line="240" w:lineRule="auto"/>
              <w:rPr>
                <w:rFonts w:eastAsia="Calibri" w:cstheme="minorHAnsi"/>
                <w:b/>
                <w:noProof/>
                <w:color w:val="000000"/>
                <w:sz w:val="10"/>
                <w:szCs w:val="10"/>
                <w:lang w:eastAsia="en-GB"/>
              </w:rPr>
            </w:pPr>
          </w:p>
          <w:p w14:paraId="1F48AEC7" w14:textId="42266E57" w:rsidR="00100A0C" w:rsidRPr="00100A0C" w:rsidRDefault="00100A0C" w:rsidP="00100A0C">
            <w:pPr>
              <w:spacing w:after="0" w:line="240" w:lineRule="auto"/>
              <w:rPr>
                <w:rFonts w:eastAsia="Calibri" w:cstheme="minorHAnsi"/>
                <w:b/>
                <w:noProof/>
                <w:color w:val="000000"/>
                <w:lang w:eastAsia="en-GB"/>
              </w:rPr>
            </w:pPr>
            <w:r w:rsidRPr="00DF289D">
              <w:rPr>
                <w:rFonts w:eastAsia="Calibri" w:cstheme="minorHAnsi"/>
                <w:b/>
                <w:noProof/>
                <w:color w:val="000000"/>
                <w:lang w:eastAsia="en-GB"/>
              </w:rPr>
              <w:t>What changes does the person at risk want to achieve?</w:t>
            </w:r>
          </w:p>
          <w:p w14:paraId="11A0A800" w14:textId="6629703E" w:rsidR="00100A0C" w:rsidRPr="00100A0C" w:rsidRDefault="00100A0C" w:rsidP="00100A0C">
            <w:pPr>
              <w:spacing w:after="0" w:line="240" w:lineRule="auto"/>
              <w:ind w:left="184"/>
              <w:rPr>
                <w:rFonts w:eastAsia="Calibri" w:cstheme="minorHAnsi"/>
                <w:b/>
                <w:i/>
                <w:noProof/>
                <w:color w:val="000000"/>
                <w:lang w:eastAsia="en-GB"/>
              </w:rPr>
            </w:pPr>
            <w:r w:rsidRPr="00DF289D">
              <w:rPr>
                <w:rFonts w:eastAsia="Calibri" w:cstheme="minorHAnsi"/>
                <w:b/>
                <w:i/>
                <w:noProof/>
                <w:color w:val="000000"/>
                <w:lang w:eastAsia="en-GB"/>
              </w:rPr>
              <w:t>(Desired Outcomes)</w:t>
            </w:r>
          </w:p>
        </w:tc>
        <w:tc>
          <w:tcPr>
            <w:tcW w:w="7668" w:type="dxa"/>
            <w:vAlign w:val="center"/>
          </w:tcPr>
          <w:p w14:paraId="74FF52CE" w14:textId="65247132" w:rsidR="00100A0C" w:rsidRPr="00DF289D" w:rsidRDefault="00100A0C" w:rsidP="00DF289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00A0C" w:rsidRPr="005E70EE" w14:paraId="5E5B2B5D" w14:textId="77777777" w:rsidTr="00555047">
        <w:trPr>
          <w:trHeight w:val="490"/>
          <w:jc w:val="center"/>
        </w:trPr>
        <w:tc>
          <w:tcPr>
            <w:tcW w:w="2112" w:type="dxa"/>
            <w:vMerge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147AB97E" w14:textId="77777777" w:rsidR="00100A0C" w:rsidRPr="00100A0C" w:rsidRDefault="00100A0C" w:rsidP="00B87B4A">
            <w:pPr>
              <w:spacing w:after="0" w:line="240" w:lineRule="auto"/>
              <w:rPr>
                <w:rFonts w:eastAsia="Calibri" w:cstheme="minorHAnsi"/>
                <w:b/>
                <w:noProof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7668" w:type="dxa"/>
            <w:vAlign w:val="center"/>
          </w:tcPr>
          <w:p w14:paraId="432ADC88" w14:textId="18139965" w:rsidR="00100A0C" w:rsidRDefault="00100A0C" w:rsidP="00DF289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00A0C" w:rsidRPr="005E70EE" w14:paraId="66F072FB" w14:textId="77777777" w:rsidTr="00192FFB">
        <w:trPr>
          <w:trHeight w:val="490"/>
          <w:jc w:val="center"/>
        </w:trPr>
        <w:tc>
          <w:tcPr>
            <w:tcW w:w="2112" w:type="dxa"/>
            <w:vMerge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6A9B8672" w14:textId="77777777" w:rsidR="00100A0C" w:rsidRPr="00100A0C" w:rsidRDefault="00100A0C" w:rsidP="00B87B4A">
            <w:pPr>
              <w:spacing w:after="0" w:line="240" w:lineRule="auto"/>
              <w:rPr>
                <w:rFonts w:eastAsia="Calibri" w:cstheme="minorHAnsi"/>
                <w:b/>
                <w:noProof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7668" w:type="dxa"/>
            <w:vAlign w:val="center"/>
          </w:tcPr>
          <w:p w14:paraId="6B81A053" w14:textId="3B04B81D" w:rsidR="00100A0C" w:rsidRDefault="00100A0C" w:rsidP="00DF289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F0C9676" w14:textId="77777777" w:rsidR="00C8342B" w:rsidRDefault="00C8342B" w:rsidP="00FD2BC9">
      <w:pPr>
        <w:rPr>
          <w:bCs/>
          <w:sz w:val="6"/>
          <w:szCs w:val="6"/>
        </w:rPr>
      </w:pPr>
    </w:p>
    <w:p w14:paraId="10F4FB52" w14:textId="77777777" w:rsidR="00C8342B" w:rsidRDefault="00C8342B" w:rsidP="00C8342B">
      <w:pPr>
        <w:tabs>
          <w:tab w:val="left" w:pos="1060"/>
        </w:tabs>
        <w:rPr>
          <w:sz w:val="6"/>
          <w:szCs w:val="6"/>
        </w:rPr>
      </w:pPr>
    </w:p>
    <w:p w14:paraId="1C66929C" w14:textId="77777777" w:rsidR="00FD2BC9" w:rsidRPr="00C8342B" w:rsidRDefault="00FD2BC9" w:rsidP="00C8342B">
      <w:pPr>
        <w:tabs>
          <w:tab w:val="left" w:pos="1060"/>
        </w:tabs>
        <w:rPr>
          <w:sz w:val="6"/>
          <w:szCs w:val="6"/>
        </w:rPr>
        <w:sectPr w:rsidR="00FD2BC9" w:rsidRPr="00C8342B" w:rsidSect="00DF28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93" w:right="1077" w:bottom="1276" w:left="1077" w:header="709" w:footer="709" w:gutter="0"/>
          <w:pgNumType w:start="1"/>
          <w:cols w:space="708"/>
          <w:docGrid w:linePitch="360"/>
        </w:sectPr>
      </w:pPr>
    </w:p>
    <w:p w14:paraId="26132651" w14:textId="77777777" w:rsidR="005E70EE" w:rsidRPr="005E70EE" w:rsidRDefault="005E70EE" w:rsidP="00076FF6">
      <w:pPr>
        <w:spacing w:after="0" w:line="240" w:lineRule="auto"/>
        <w:rPr>
          <w:bCs/>
          <w:sz w:val="6"/>
          <w:szCs w:val="6"/>
        </w:rPr>
      </w:pPr>
      <w:bookmarkStart w:id="1" w:name="Riskassessment"/>
      <w:bookmarkEnd w:id="1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9782"/>
      </w:tblGrid>
      <w:tr w:rsidR="005E70EE" w:rsidRPr="00DF289D" w14:paraId="0CEAA873" w14:textId="77777777" w:rsidTr="00F336F9">
        <w:trPr>
          <w:jc w:val="center"/>
        </w:trPr>
        <w:tc>
          <w:tcPr>
            <w:tcW w:w="9782" w:type="dxa"/>
            <w:shd w:val="clear" w:color="auto" w:fill="DBE5F1" w:themeFill="accent1" w:themeFillTint="33"/>
          </w:tcPr>
          <w:p w14:paraId="47B1BB61" w14:textId="77777777" w:rsidR="005E70EE" w:rsidRPr="00DF289D" w:rsidRDefault="005E70EE" w:rsidP="00076FF6">
            <w:pPr>
              <w:spacing w:before="60" w:after="0" w:line="240" w:lineRule="auto"/>
              <w:rPr>
                <w:rFonts w:cstheme="minorHAnsi"/>
                <w:b/>
              </w:rPr>
            </w:pPr>
            <w:r w:rsidRPr="00DF289D">
              <w:rPr>
                <w:rFonts w:cstheme="minorHAnsi"/>
                <w:b/>
              </w:rPr>
              <w:t xml:space="preserve">Risk Assessment and Analysis </w:t>
            </w:r>
          </w:p>
          <w:p w14:paraId="086E5CCC" w14:textId="77777777" w:rsidR="005E70EE" w:rsidRPr="00DF289D" w:rsidRDefault="005E70EE" w:rsidP="00076FF6">
            <w:pPr>
              <w:spacing w:after="60" w:line="240" w:lineRule="auto"/>
              <w:rPr>
                <w:rFonts w:cstheme="minorHAnsi"/>
              </w:rPr>
            </w:pPr>
            <w:r w:rsidRPr="00DF289D">
              <w:rPr>
                <w:rFonts w:cstheme="minorHAnsi"/>
              </w:rPr>
              <w:t>(Use this section to assess and analyse the risks. This will inform your risk management plan)</w:t>
            </w:r>
          </w:p>
        </w:tc>
      </w:tr>
    </w:tbl>
    <w:p w14:paraId="214CE8F2" w14:textId="77777777" w:rsidR="005E70EE" w:rsidRPr="00DF289D" w:rsidRDefault="005E70EE" w:rsidP="00FD2BC9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670"/>
      </w:tblGrid>
      <w:tr w:rsidR="00076FF6" w:rsidRPr="00DF289D" w14:paraId="06C92A22" w14:textId="77777777" w:rsidTr="00F336F9">
        <w:trPr>
          <w:trHeight w:val="1669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1E9142FD" w14:textId="77777777" w:rsidR="00076FF6" w:rsidRPr="00897235" w:rsidRDefault="00076FF6" w:rsidP="00C30D8D">
            <w:pPr>
              <w:spacing w:after="0" w:line="240" w:lineRule="auto"/>
              <w:rPr>
                <w:rFonts w:cstheme="minorHAnsi"/>
                <w:b/>
                <w:sz w:val="10"/>
                <w:szCs w:val="10"/>
              </w:rPr>
            </w:pPr>
          </w:p>
          <w:p w14:paraId="45C3AACB" w14:textId="77777777" w:rsidR="00076FF6" w:rsidRDefault="00076FF6" w:rsidP="00B87B4A">
            <w:pPr>
              <w:spacing w:after="0" w:line="240" w:lineRule="auto"/>
              <w:rPr>
                <w:rFonts w:cstheme="minorHAnsi"/>
                <w:b/>
              </w:rPr>
            </w:pPr>
            <w:r w:rsidRPr="00DF289D">
              <w:rPr>
                <w:rFonts w:cstheme="minorHAnsi"/>
                <w:b/>
              </w:rPr>
              <w:t xml:space="preserve">What </w:t>
            </w:r>
            <w:r w:rsidR="00346A9D" w:rsidRPr="00DF289D">
              <w:rPr>
                <w:rFonts w:cstheme="minorHAnsi"/>
                <w:b/>
              </w:rPr>
              <w:t>are</w:t>
            </w:r>
            <w:r w:rsidRPr="00DF289D">
              <w:rPr>
                <w:rFonts w:cstheme="minorHAnsi"/>
                <w:b/>
              </w:rPr>
              <w:t xml:space="preserve"> the </w:t>
            </w:r>
            <w:r w:rsidR="002429C4" w:rsidRPr="00DF289D">
              <w:rPr>
                <w:rFonts w:cstheme="minorHAnsi"/>
                <w:b/>
              </w:rPr>
              <w:t>risk</w:t>
            </w:r>
            <w:r w:rsidR="00346A9D" w:rsidRPr="00DF289D">
              <w:rPr>
                <w:rFonts w:cstheme="minorHAnsi"/>
                <w:b/>
              </w:rPr>
              <w:t>s</w:t>
            </w:r>
            <w:r w:rsidR="002429C4" w:rsidRPr="00DF289D">
              <w:rPr>
                <w:rFonts w:cstheme="minorHAnsi"/>
                <w:b/>
              </w:rPr>
              <w:t xml:space="preserve"> of harm</w:t>
            </w:r>
            <w:r w:rsidRPr="00DF289D">
              <w:rPr>
                <w:rFonts w:cstheme="minorHAnsi"/>
                <w:b/>
              </w:rPr>
              <w:t xml:space="preserve"> being assessed?</w:t>
            </w:r>
          </w:p>
          <w:p w14:paraId="4569B168" w14:textId="77777777" w:rsidR="00B87B4A" w:rsidRPr="00897235" w:rsidRDefault="00B87B4A" w:rsidP="00B87B4A">
            <w:pPr>
              <w:spacing w:after="0" w:line="240" w:lineRule="auto"/>
              <w:rPr>
                <w:rFonts w:cstheme="minorHAnsi"/>
                <w:b/>
                <w:sz w:val="10"/>
                <w:szCs w:val="10"/>
              </w:rPr>
            </w:pPr>
          </w:p>
          <w:p w14:paraId="7E7C0123" w14:textId="77777777" w:rsidR="00076FF6" w:rsidRPr="00DF289D" w:rsidRDefault="00DD2E26" w:rsidP="00B87B4A">
            <w:pPr>
              <w:spacing w:after="0" w:line="240" w:lineRule="auto"/>
              <w:rPr>
                <w:rFonts w:cstheme="minorHAnsi"/>
                <w:b/>
              </w:rPr>
            </w:pPr>
            <w:r w:rsidRPr="00DF289D">
              <w:rPr>
                <w:rFonts w:cstheme="minorHAnsi"/>
                <w:b/>
              </w:rPr>
              <w:t>What is the evidence for this?</w:t>
            </w:r>
          </w:p>
        </w:tc>
        <w:tc>
          <w:tcPr>
            <w:tcW w:w="7670" w:type="dxa"/>
            <w:shd w:val="clear" w:color="auto" w:fill="auto"/>
          </w:tcPr>
          <w:p w14:paraId="7644A248" w14:textId="77777777" w:rsidR="002C0877" w:rsidRPr="00DF289D" w:rsidRDefault="002C0877" w:rsidP="006102E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476FBAE" w14:textId="77777777" w:rsidR="000B1596" w:rsidRDefault="000B1596" w:rsidP="00883AE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0D0D6B2" w14:textId="33A1F790" w:rsidR="005B16B4" w:rsidRPr="005B16B4" w:rsidRDefault="005B16B4" w:rsidP="005B16B4">
            <w:pPr>
              <w:tabs>
                <w:tab w:val="left" w:pos="96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4259F4" w:rsidRPr="00DF289D" w14:paraId="0E2C9606" w14:textId="77777777" w:rsidTr="00F336F9">
        <w:trPr>
          <w:trHeight w:val="158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6E62080E" w14:textId="77777777" w:rsidR="002801D1" w:rsidRPr="00DF289D" w:rsidRDefault="002801D1" w:rsidP="002801D1">
            <w:pPr>
              <w:spacing w:after="0"/>
              <w:rPr>
                <w:rFonts w:cstheme="minorHAnsi"/>
                <w:b/>
                <w:bCs/>
              </w:rPr>
            </w:pPr>
          </w:p>
          <w:p w14:paraId="41DBF9A5" w14:textId="77777777" w:rsidR="002801D1" w:rsidRPr="00DF289D" w:rsidRDefault="002801D1" w:rsidP="00B87B4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F289D">
              <w:rPr>
                <w:rFonts w:cstheme="minorHAnsi"/>
                <w:b/>
                <w:bCs/>
              </w:rPr>
              <w:t xml:space="preserve">What is the potential harm, and for whom?  </w:t>
            </w:r>
          </w:p>
          <w:p w14:paraId="2F0512D2" w14:textId="77777777" w:rsidR="004259F4" w:rsidRPr="00DF289D" w:rsidRDefault="004259F4" w:rsidP="001C3242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670" w:type="dxa"/>
            <w:shd w:val="clear" w:color="auto" w:fill="auto"/>
          </w:tcPr>
          <w:p w14:paraId="70AFE0FF" w14:textId="77777777" w:rsidR="00F8383A" w:rsidRPr="00DF289D" w:rsidRDefault="00F8383A" w:rsidP="002801D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FE4F8E0" w14:textId="77777777" w:rsidR="004259F4" w:rsidRPr="00DF289D" w:rsidRDefault="004259F4" w:rsidP="00883AE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5E70EE" w:rsidRPr="00DF289D" w14:paraId="42382892" w14:textId="77777777" w:rsidTr="00F336F9">
        <w:trPr>
          <w:trHeight w:val="410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5F842657" w14:textId="77777777" w:rsidR="005E70EE" w:rsidRPr="00DF289D" w:rsidRDefault="005E70EE" w:rsidP="0008383C">
            <w:pPr>
              <w:spacing w:after="0" w:line="240" w:lineRule="auto"/>
              <w:rPr>
                <w:rFonts w:cstheme="minorHAnsi"/>
                <w:bCs/>
              </w:rPr>
            </w:pPr>
            <w:bookmarkStart w:id="2" w:name="OLE_LINK9"/>
            <w:bookmarkStart w:id="3" w:name="OLE_LINK8"/>
          </w:p>
          <w:p w14:paraId="6BBFC05A" w14:textId="77777777" w:rsidR="005E70EE" w:rsidRPr="00DF289D" w:rsidRDefault="005E70EE" w:rsidP="00B87B4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F289D">
              <w:rPr>
                <w:rFonts w:cstheme="minorHAnsi"/>
                <w:b/>
                <w:bCs/>
              </w:rPr>
              <w:t xml:space="preserve">What existing factors </w:t>
            </w:r>
            <w:r w:rsidR="00511ACE" w:rsidRPr="00DF289D">
              <w:rPr>
                <w:rFonts w:cstheme="minorHAnsi"/>
                <w:b/>
                <w:bCs/>
              </w:rPr>
              <w:t>increase the risk of harm</w:t>
            </w:r>
            <w:r w:rsidRPr="00DF289D">
              <w:rPr>
                <w:rFonts w:cstheme="minorHAnsi"/>
                <w:b/>
                <w:bCs/>
              </w:rPr>
              <w:t>?</w:t>
            </w:r>
          </w:p>
          <w:p w14:paraId="36433A5A" w14:textId="77777777" w:rsidR="005E70EE" w:rsidRPr="00DF289D" w:rsidRDefault="005E70EE" w:rsidP="00FD2BC9">
            <w:pPr>
              <w:rPr>
                <w:rFonts w:cstheme="minorHAnsi"/>
                <w:bCs/>
              </w:rPr>
            </w:pPr>
          </w:p>
        </w:tc>
        <w:tc>
          <w:tcPr>
            <w:tcW w:w="7670" w:type="dxa"/>
            <w:shd w:val="clear" w:color="auto" w:fill="auto"/>
          </w:tcPr>
          <w:p w14:paraId="4C2259B3" w14:textId="77777777" w:rsidR="005E70EE" w:rsidRPr="00DF289D" w:rsidRDefault="005E70EE" w:rsidP="00076F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CD7FB0C" w14:textId="77777777" w:rsidR="005E70EE" w:rsidRPr="00DF289D" w:rsidRDefault="005E70EE" w:rsidP="00076F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F289D">
              <w:rPr>
                <w:rFonts w:cstheme="minorHAnsi"/>
                <w:color w:val="000000" w:themeColor="text1"/>
              </w:rPr>
              <w:t xml:space="preserve">Note: </w:t>
            </w:r>
            <w:r w:rsidR="000C463B" w:rsidRPr="00DF289D">
              <w:rPr>
                <w:rFonts w:cstheme="minorHAnsi"/>
                <w:color w:val="000000" w:themeColor="text1"/>
              </w:rPr>
              <w:t>These</w:t>
            </w:r>
            <w:r w:rsidRPr="00DF289D">
              <w:rPr>
                <w:rFonts w:cstheme="minorHAnsi"/>
                <w:color w:val="000000" w:themeColor="text1"/>
              </w:rPr>
              <w:t xml:space="preserve"> section</w:t>
            </w:r>
            <w:r w:rsidR="000C463B" w:rsidRPr="00DF289D">
              <w:rPr>
                <w:rFonts w:cstheme="minorHAnsi"/>
                <w:color w:val="000000" w:themeColor="text1"/>
              </w:rPr>
              <w:t>s</w:t>
            </w:r>
            <w:r w:rsidRPr="00DF289D">
              <w:rPr>
                <w:rFonts w:cstheme="minorHAnsi"/>
                <w:color w:val="000000" w:themeColor="text1"/>
              </w:rPr>
              <w:t xml:space="preserve"> ask you about the underlying issues. It is the understanding of these underlying issues that should be used to inform the developm</w:t>
            </w:r>
            <w:r w:rsidR="00076FF6" w:rsidRPr="00DF289D">
              <w:rPr>
                <w:rFonts w:cstheme="minorHAnsi"/>
                <w:color w:val="000000" w:themeColor="text1"/>
              </w:rPr>
              <w:t xml:space="preserve">ent of a Risk Management Plan. </w:t>
            </w:r>
          </w:p>
          <w:p w14:paraId="64C6DF16" w14:textId="77777777" w:rsidR="005E70EE" w:rsidRPr="00DF289D" w:rsidRDefault="005E70EE" w:rsidP="00076F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88E329B" w14:textId="77777777" w:rsidR="005E70EE" w:rsidRPr="00DF289D" w:rsidRDefault="005E70EE" w:rsidP="00883AE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0C463B" w:rsidRPr="00DF289D" w14:paraId="10747CE9" w14:textId="77777777" w:rsidTr="00F336F9">
        <w:trPr>
          <w:trHeight w:val="410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7F792EB8" w14:textId="77777777" w:rsidR="000C463B" w:rsidRPr="00DF289D" w:rsidRDefault="000C463B" w:rsidP="0008383C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7024632" w14:textId="77777777" w:rsidR="000C463B" w:rsidRPr="00DF289D" w:rsidRDefault="000C463B" w:rsidP="00B87B4A">
            <w:pPr>
              <w:spacing w:after="0" w:line="240" w:lineRule="auto"/>
              <w:rPr>
                <w:rFonts w:cstheme="minorHAnsi"/>
                <w:bCs/>
              </w:rPr>
            </w:pPr>
            <w:r w:rsidRPr="00DF289D">
              <w:rPr>
                <w:rFonts w:cstheme="minorHAnsi"/>
                <w:b/>
                <w:bCs/>
              </w:rPr>
              <w:t>What factors decrease the risk of harm?</w:t>
            </w:r>
          </w:p>
          <w:p w14:paraId="4A6ED456" w14:textId="77777777" w:rsidR="000C463B" w:rsidRPr="00DF289D" w:rsidRDefault="000C463B" w:rsidP="0008383C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670" w:type="dxa"/>
            <w:shd w:val="clear" w:color="auto" w:fill="auto"/>
          </w:tcPr>
          <w:p w14:paraId="18D4CF78" w14:textId="77777777" w:rsidR="000C463B" w:rsidRPr="00DF289D" w:rsidRDefault="000C463B" w:rsidP="00076F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727FB79" w14:textId="3A7BFC69" w:rsidR="000C463B" w:rsidRPr="00DF289D" w:rsidRDefault="00883AE2" w:rsidP="000C463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DF289D">
              <w:rPr>
                <w:rFonts w:cstheme="minorHAnsi"/>
                <w:iCs/>
                <w:color w:val="000000" w:themeColor="text1"/>
              </w:rPr>
              <w:t>Note: E</w:t>
            </w:r>
            <w:r w:rsidR="000C463B" w:rsidRPr="00DF289D">
              <w:rPr>
                <w:rFonts w:cstheme="minorHAnsi"/>
                <w:iCs/>
                <w:color w:val="000000" w:themeColor="text1"/>
              </w:rPr>
              <w:t xml:space="preserve">xisting factors that currently reduce the risk: </w:t>
            </w:r>
          </w:p>
          <w:p w14:paraId="13E7125F" w14:textId="77777777" w:rsidR="000C463B" w:rsidRPr="00DF289D" w:rsidRDefault="000C463B" w:rsidP="000C463B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  <w:p w14:paraId="3C6BD91A" w14:textId="0E51C61B" w:rsidR="000C463B" w:rsidRPr="00DF289D" w:rsidRDefault="000C463B" w:rsidP="00076FF6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5B7669C3" w14:textId="77777777" w:rsidR="005E70EE" w:rsidRPr="00F95145" w:rsidRDefault="005E70EE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  <w:bookmarkStart w:id="4" w:name="OLE_LINK1"/>
      <w:bookmarkStart w:id="5" w:name="Insertassessment"/>
      <w:bookmarkEnd w:id="2"/>
      <w:bookmarkEnd w:id="3"/>
      <w:bookmarkEnd w:id="4"/>
      <w:bookmarkEnd w:id="5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1E0" w:firstRow="1" w:lastRow="1" w:firstColumn="1" w:lastColumn="1" w:noHBand="0" w:noVBand="0"/>
      </w:tblPr>
      <w:tblGrid>
        <w:gridCol w:w="9782"/>
      </w:tblGrid>
      <w:tr w:rsidR="005E70EE" w:rsidRPr="00DF289D" w14:paraId="07A81E64" w14:textId="77777777" w:rsidTr="00F336F9">
        <w:trPr>
          <w:jc w:val="center"/>
        </w:trPr>
        <w:tc>
          <w:tcPr>
            <w:tcW w:w="9782" w:type="dxa"/>
            <w:shd w:val="clear" w:color="auto" w:fill="DBE5F1" w:themeFill="accent1" w:themeFillTint="33"/>
          </w:tcPr>
          <w:p w14:paraId="68C4422B" w14:textId="77777777" w:rsidR="005E70EE" w:rsidRPr="00897235" w:rsidRDefault="005E70EE" w:rsidP="005E70EE">
            <w:pPr>
              <w:spacing w:after="0" w:line="240" w:lineRule="auto"/>
              <w:ind w:left="-120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12"/>
                <w:szCs w:val="12"/>
              </w:rPr>
            </w:pPr>
            <w:r w:rsidRPr="00DF289D">
              <w:rPr>
                <w:rFonts w:ascii="Calibri" w:eastAsia="Calibri" w:hAnsi="Calibri" w:cs="Calibri"/>
                <w:b/>
                <w:bCs/>
                <w:color w:val="FFFFFF"/>
              </w:rPr>
              <w:t xml:space="preserve"> </w:t>
            </w:r>
          </w:p>
          <w:p w14:paraId="4C2B4DC7" w14:textId="77777777" w:rsidR="005E70EE" w:rsidRPr="00DF289D" w:rsidRDefault="005E70EE" w:rsidP="006E78A5">
            <w:pPr>
              <w:tabs>
                <w:tab w:val="left" w:pos="3360"/>
              </w:tabs>
              <w:spacing w:after="0" w:line="240" w:lineRule="auto"/>
              <w:ind w:left="-120" w:firstLine="12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F28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 Risk Management Plan</w:t>
            </w:r>
            <w:r w:rsidRPr="00DF289D">
              <w:rPr>
                <w:rFonts w:ascii="Calibri" w:eastAsia="Calibri" w:hAnsi="Calibri" w:cs="Calibri"/>
                <w:b/>
                <w:bCs/>
                <w:color w:val="000000"/>
              </w:rPr>
              <w:tab/>
            </w:r>
          </w:p>
          <w:p w14:paraId="3453A32F" w14:textId="77777777" w:rsidR="005E70EE" w:rsidRPr="00897235" w:rsidRDefault="005E70EE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12"/>
                <w:szCs w:val="12"/>
              </w:rPr>
            </w:pPr>
          </w:p>
        </w:tc>
      </w:tr>
    </w:tbl>
    <w:p w14:paraId="57A28D69" w14:textId="77777777" w:rsidR="005E70EE" w:rsidRPr="00DF289D" w:rsidRDefault="005E70EE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3"/>
        <w:gridCol w:w="1275"/>
        <w:gridCol w:w="1262"/>
      </w:tblGrid>
      <w:tr w:rsidR="00DD2E26" w:rsidRPr="00DF289D" w14:paraId="20B8448D" w14:textId="77777777" w:rsidTr="00F336F9">
        <w:trPr>
          <w:jc w:val="center"/>
        </w:trPr>
        <w:tc>
          <w:tcPr>
            <w:tcW w:w="7243" w:type="dxa"/>
            <w:shd w:val="clear" w:color="auto" w:fill="DBE5F1" w:themeFill="accent1" w:themeFillTint="33"/>
            <w:vAlign w:val="center"/>
          </w:tcPr>
          <w:p w14:paraId="1217DFFF" w14:textId="77777777" w:rsidR="00DD2E26" w:rsidRPr="00DF289D" w:rsidRDefault="00DD2E26" w:rsidP="005E70E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  <w:lang w:eastAsia="en-GB"/>
              </w:rPr>
              <w:t xml:space="preserve">Risk Management Plan Actions 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8F8EDDD" w14:textId="77777777" w:rsidR="00DD2E26" w:rsidRPr="006E78A5" w:rsidRDefault="008704E0" w:rsidP="006E78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E78A5">
              <w:rPr>
                <w:rFonts w:ascii="Calibri" w:eastAsia="Calibri" w:hAnsi="Calibri" w:cs="Calibri"/>
              </w:rPr>
              <w:t>Who will do this?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14:paraId="40CA01EA" w14:textId="77777777" w:rsidR="00DD2E26" w:rsidRPr="006E78A5" w:rsidRDefault="008704E0" w:rsidP="006E78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E78A5">
              <w:rPr>
                <w:rFonts w:ascii="Calibri" w:eastAsia="Calibri" w:hAnsi="Calibri" w:cs="Calibri"/>
              </w:rPr>
              <w:t>When will this be done?</w:t>
            </w:r>
          </w:p>
        </w:tc>
      </w:tr>
      <w:tr w:rsidR="00DD2E26" w:rsidRPr="00DF289D" w14:paraId="2154869C" w14:textId="77777777" w:rsidTr="00F336F9">
        <w:trPr>
          <w:jc w:val="center"/>
        </w:trPr>
        <w:tc>
          <w:tcPr>
            <w:tcW w:w="7243" w:type="dxa"/>
            <w:shd w:val="clear" w:color="auto" w:fill="auto"/>
          </w:tcPr>
          <w:p w14:paraId="582AA731" w14:textId="77777777" w:rsidR="00DD2E26" w:rsidRPr="00DF289D" w:rsidRDefault="00DD2E26" w:rsidP="005E70EE">
            <w:pPr>
              <w:spacing w:before="120" w:after="0" w:line="240" w:lineRule="auto"/>
              <w:rPr>
                <w:rFonts w:ascii="Calibri" w:eastAsia="Calibri" w:hAnsi="Calibri" w:cs="Calibri"/>
                <w:color w:val="000000" w:themeColor="text1"/>
                <w:lang w:eastAsia="en-GB"/>
              </w:rPr>
            </w:pPr>
            <w:r w:rsidRPr="00DF289D">
              <w:rPr>
                <w:rFonts w:ascii="Calibri" w:eastAsia="Calibri" w:hAnsi="Calibri" w:cs="Calibri"/>
                <w:color w:val="000000" w:themeColor="text1"/>
                <w:lang w:eastAsia="en-GB"/>
              </w:rPr>
              <w:t xml:space="preserve">Note: </w:t>
            </w:r>
          </w:p>
          <w:p w14:paraId="775CF80F" w14:textId="77777777" w:rsidR="00DD2E26" w:rsidRPr="00897235" w:rsidRDefault="00DD2E26" w:rsidP="0089723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344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Consider the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>f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a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>t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o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rs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den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>t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3"/>
                <w:lang w:eastAsia="en-GB"/>
              </w:rPr>
              <w:t>f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e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>t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ha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 xml:space="preserve"> 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n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cr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ea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e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>t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h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 r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sk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 xml:space="preserve">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o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 xml:space="preserve">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a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n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n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den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o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cc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u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rr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ng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2"/>
                <w:lang w:eastAsia="en-GB"/>
              </w:rPr>
              <w:t>/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e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u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5"/>
                <w:lang w:eastAsia="en-GB"/>
              </w:rPr>
              <w:t>r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-3"/>
                <w:lang w:eastAsia="en-GB"/>
              </w:rPr>
              <w:t>i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1"/>
                <w:lang w:eastAsia="en-GB"/>
              </w:rPr>
              <w:t>ng</w:t>
            </w: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. Can any of these be reduced?</w:t>
            </w:r>
          </w:p>
          <w:p w14:paraId="44A561EB" w14:textId="77777777" w:rsidR="00DD2E26" w:rsidRPr="00897235" w:rsidRDefault="00DD2E26" w:rsidP="00897235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Consider the factors identified that reduce the risk of an incident occurring/recurring. Can any of these be built upon?</w:t>
            </w:r>
          </w:p>
          <w:p w14:paraId="17AA41A0" w14:textId="418F1E3D" w:rsidR="008704E0" w:rsidRPr="00897235" w:rsidRDefault="008E55AB" w:rsidP="00897235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Remember, a</w:t>
            </w:r>
            <w:r w:rsidR="00B71A6D" w:rsidRPr="0089723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ctions taken may be those of the person at risk, their friends/family, as well as practitioners or organisations. </w:t>
            </w:r>
          </w:p>
          <w:p w14:paraId="79A45503" w14:textId="77777777" w:rsidR="00F238CC" w:rsidRPr="00DF289D" w:rsidRDefault="00F238CC" w:rsidP="00F238C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305E55A4" w14:textId="77777777" w:rsidR="00DD2E26" w:rsidRPr="00DF289D" w:rsidRDefault="00DD2E26" w:rsidP="008E2D1A">
            <w:pPr>
              <w:spacing w:before="120" w:after="0" w:line="240" w:lineRule="auto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</w:tcPr>
          <w:p w14:paraId="2E0850AB" w14:textId="77777777" w:rsidR="00DD2E26" w:rsidRPr="00DF289D" w:rsidRDefault="00DD2E26" w:rsidP="005E70EE">
            <w:pPr>
              <w:widowControl w:val="0"/>
              <w:tabs>
                <w:tab w:val="left" w:pos="1148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spacing w:val="2"/>
                <w:lang w:eastAsia="en-GB"/>
              </w:rPr>
            </w:pPr>
          </w:p>
          <w:p w14:paraId="100B6CAB" w14:textId="77777777" w:rsidR="008E2D1A" w:rsidRPr="00DF289D" w:rsidRDefault="008E2D1A" w:rsidP="005E70EE">
            <w:pPr>
              <w:widowControl w:val="0"/>
              <w:tabs>
                <w:tab w:val="left" w:pos="1148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B1596" w:rsidRPr="00DF289D" w14:paraId="585F2554" w14:textId="77777777" w:rsidTr="00F336F9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42BCC1C6" w14:textId="2A87D8B0" w:rsidR="000B1596" w:rsidRPr="00DF289D" w:rsidRDefault="000B1596" w:rsidP="008624A4">
            <w:pPr>
              <w:spacing w:before="120" w:after="120" w:line="240" w:lineRule="auto"/>
              <w:rPr>
                <w:rFonts w:ascii="Calibri" w:eastAsia="Calibri" w:hAnsi="Calibri" w:cs="Calibri"/>
                <w:i/>
                <w:color w:val="1F497D" w:themeColor="text2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29E1F" w14:textId="1D2269FB" w:rsidR="000B1596" w:rsidRPr="00DF289D" w:rsidRDefault="000B1596" w:rsidP="005E70EE">
            <w:pPr>
              <w:spacing w:before="120" w:after="120" w:line="240" w:lineRule="auto"/>
              <w:rPr>
                <w:rFonts w:ascii="Calibri" w:eastAsia="Calibri" w:hAnsi="Calibri" w:cs="Calibri"/>
                <w:i/>
                <w:color w:val="1F497D" w:themeColor="text2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8F943" w14:textId="77777777" w:rsidR="000B1596" w:rsidRPr="00DF289D" w:rsidRDefault="000B1596" w:rsidP="005E70EE">
            <w:pPr>
              <w:tabs>
                <w:tab w:val="left" w:pos="114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0F43" w:rsidRPr="00DF289D" w14:paraId="450773E8" w14:textId="77777777" w:rsidTr="00F336F9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5527E4E0" w14:textId="38909933" w:rsidR="00D60F43" w:rsidRPr="00DF289D" w:rsidRDefault="00D60F43" w:rsidP="008624A4">
            <w:pPr>
              <w:spacing w:before="120" w:after="120" w:line="240" w:lineRule="auto"/>
              <w:rPr>
                <w:rFonts w:ascii="Calibri" w:eastAsia="Calibri" w:hAnsi="Calibri" w:cs="Calibri"/>
                <w:i/>
                <w:color w:val="1F497D" w:themeColor="text2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44BA6" w14:textId="4C489222" w:rsidR="00D60F43" w:rsidRPr="00DF289D" w:rsidRDefault="00D60F43" w:rsidP="005E70EE">
            <w:pPr>
              <w:spacing w:before="120" w:after="120" w:line="240" w:lineRule="auto"/>
              <w:rPr>
                <w:rFonts w:ascii="Calibri" w:eastAsia="Calibri" w:hAnsi="Calibri" w:cs="Calibri"/>
                <w:i/>
                <w:color w:val="1F497D" w:themeColor="text2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1D2F" w14:textId="77777777" w:rsidR="00D60F43" w:rsidRPr="00DF289D" w:rsidRDefault="00D60F43" w:rsidP="005E70EE">
            <w:pPr>
              <w:tabs>
                <w:tab w:val="left" w:pos="114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624A4" w:rsidRPr="00DF289D" w14:paraId="2D217E42" w14:textId="77777777" w:rsidTr="00F336F9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49F67155" w14:textId="1E521B63" w:rsidR="008624A4" w:rsidRPr="00DF289D" w:rsidRDefault="008624A4" w:rsidP="00890459">
            <w:pPr>
              <w:spacing w:after="120" w:line="240" w:lineRule="auto"/>
              <w:rPr>
                <w:rFonts w:ascii="Calibri" w:eastAsia="Calibri" w:hAnsi="Calibri" w:cs="Calibri"/>
                <w:i/>
                <w:color w:val="1F497D" w:themeColor="text2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6B2DB" w14:textId="77777777" w:rsidR="008624A4" w:rsidRPr="00DF289D" w:rsidRDefault="008624A4" w:rsidP="005E70EE">
            <w:pPr>
              <w:spacing w:before="120" w:after="120" w:line="240" w:lineRule="auto"/>
              <w:rPr>
                <w:rFonts w:ascii="Calibri" w:eastAsia="Calibri" w:hAnsi="Calibri" w:cs="Calibri"/>
                <w:i/>
                <w:color w:val="1F497D" w:themeColor="text2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84165" w14:textId="77777777" w:rsidR="008624A4" w:rsidRPr="00DF289D" w:rsidRDefault="008624A4" w:rsidP="005E70EE">
            <w:pPr>
              <w:tabs>
                <w:tab w:val="left" w:pos="114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5FA9557" w14:textId="77777777" w:rsidR="005E70EE" w:rsidRPr="00311C0B" w:rsidRDefault="005E70EE" w:rsidP="00311C0B">
      <w:pPr>
        <w:tabs>
          <w:tab w:val="left" w:pos="1050"/>
          <w:tab w:val="left" w:pos="1890"/>
        </w:tabs>
        <w:spacing w:after="0" w:line="240" w:lineRule="auto"/>
        <w:ind w:firstLine="720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E70EE" w:rsidRPr="00DF289D" w14:paraId="589B33B7" w14:textId="77777777" w:rsidTr="00F336F9">
        <w:trPr>
          <w:trHeight w:val="313"/>
          <w:jc w:val="center"/>
        </w:trPr>
        <w:tc>
          <w:tcPr>
            <w:tcW w:w="9782" w:type="dxa"/>
            <w:shd w:val="clear" w:color="auto" w:fill="DBE5F1" w:themeFill="accent1" w:themeFillTint="33"/>
          </w:tcPr>
          <w:p w14:paraId="694008B7" w14:textId="77777777" w:rsidR="005E70EE" w:rsidRPr="00DF289D" w:rsidRDefault="005E70EE" w:rsidP="00897235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 xml:space="preserve">Risk Management Plan Comments: </w:t>
            </w:r>
          </w:p>
        </w:tc>
      </w:tr>
      <w:tr w:rsidR="005E70EE" w:rsidRPr="00DF289D" w14:paraId="6F0D395F" w14:textId="77777777" w:rsidTr="00F336F9">
        <w:trPr>
          <w:trHeight w:val="667"/>
          <w:jc w:val="center"/>
        </w:trPr>
        <w:tc>
          <w:tcPr>
            <w:tcW w:w="9782" w:type="dxa"/>
          </w:tcPr>
          <w:p w14:paraId="25DA3D63" w14:textId="77777777" w:rsidR="00402423" w:rsidRPr="00DF289D" w:rsidRDefault="00EC3E19" w:rsidP="00EC3E1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</w:pPr>
            <w:r w:rsidRPr="00DF289D">
              <w:rPr>
                <w:rFonts w:ascii="Calibri" w:eastAsia="Calibri" w:hAnsi="Calibri" w:cs="Calibri"/>
                <w:bCs/>
                <w:color w:val="000000" w:themeColor="text1"/>
              </w:rPr>
              <w:t xml:space="preserve">Note: </w:t>
            </w:r>
            <w:r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Use this section as required. </w:t>
            </w:r>
            <w:r w:rsidR="005E70EE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You may wish to comment on </w:t>
            </w:r>
            <w:r w:rsidR="00BA1543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>areas of disagreement or</w:t>
            </w:r>
            <w:r w:rsidR="005E70EE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 </w:t>
            </w:r>
            <w:r w:rsidR="00967530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>options</w:t>
            </w:r>
            <w:r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 considered </w:t>
            </w:r>
            <w:r w:rsidR="00BA1543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>that were</w:t>
            </w:r>
            <w:r w:rsidR="005E70EE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 declined by the </w:t>
            </w:r>
            <w:r w:rsidR="003E4F8F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>person</w:t>
            </w:r>
            <w:r w:rsidR="005E70EE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 at risk</w:t>
            </w:r>
            <w:r w:rsidR="00346A9D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 xml:space="preserve"> </w:t>
            </w:r>
            <w:r w:rsidR="009224F7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>or views on the impact/benefits of this plan for the person at risk</w:t>
            </w:r>
            <w:r w:rsidR="00346A9D" w:rsidRPr="00DF289D">
              <w:rPr>
                <w:rFonts w:ascii="Calibri" w:eastAsia="Times New Roman" w:hAnsi="Calibri" w:cs="Calibri"/>
                <w:color w:val="000000" w:themeColor="text1"/>
                <w:spacing w:val="-6"/>
                <w:lang w:eastAsia="en-GB"/>
              </w:rPr>
              <w:t>. For example, will the plan help the person to achieve their desired outcomes?</w:t>
            </w:r>
          </w:p>
          <w:p w14:paraId="0588E030" w14:textId="77777777" w:rsidR="003E4F8F" w:rsidRPr="00DF289D" w:rsidRDefault="003E4F8F" w:rsidP="0088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6"/>
                <w:lang w:eastAsia="en-GB"/>
              </w:rPr>
            </w:pPr>
          </w:p>
        </w:tc>
      </w:tr>
    </w:tbl>
    <w:p w14:paraId="695EEA98" w14:textId="77777777" w:rsidR="006C2048" w:rsidRPr="00897235" w:rsidRDefault="006C2048" w:rsidP="005E70EE">
      <w:pPr>
        <w:tabs>
          <w:tab w:val="left" w:pos="1050"/>
          <w:tab w:val="left" w:pos="189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9"/>
        <w:gridCol w:w="1763"/>
      </w:tblGrid>
      <w:tr w:rsidR="00174DCB" w:rsidRPr="00DF289D" w14:paraId="5C75A4D9" w14:textId="77777777" w:rsidTr="007E7A0F">
        <w:trPr>
          <w:trHeight w:val="560"/>
          <w:jc w:val="center"/>
        </w:trPr>
        <w:tc>
          <w:tcPr>
            <w:tcW w:w="8019" w:type="dxa"/>
            <w:shd w:val="clear" w:color="auto" w:fill="DBE5F1" w:themeFill="accent1" w:themeFillTint="33"/>
            <w:vAlign w:val="center"/>
          </w:tcPr>
          <w:p w14:paraId="795AB76F" w14:textId="77777777" w:rsidR="00174DCB" w:rsidRPr="00DF289D" w:rsidRDefault="00174DCB" w:rsidP="00174DC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</w:rPr>
              <w:lastRenderedPageBreak/>
              <w:t>Contingency Plan</w:t>
            </w:r>
            <w:r w:rsidRPr="00DF289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14:paraId="26622910" w14:textId="77777777" w:rsidR="00174DCB" w:rsidRPr="00DF289D" w:rsidRDefault="00174DCB" w:rsidP="007E7A0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>Person</w:t>
            </w:r>
          </w:p>
          <w:p w14:paraId="63C01F17" w14:textId="492E9EAA" w:rsidR="00174DCB" w:rsidRPr="00DF289D" w:rsidRDefault="00174DCB" w:rsidP="00897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>responsible</w:t>
            </w:r>
          </w:p>
        </w:tc>
      </w:tr>
      <w:tr w:rsidR="00174DCB" w:rsidRPr="00DF289D" w14:paraId="13BE7629" w14:textId="77777777" w:rsidTr="00F336F9">
        <w:trPr>
          <w:jc w:val="center"/>
        </w:trPr>
        <w:tc>
          <w:tcPr>
            <w:tcW w:w="8019" w:type="dxa"/>
          </w:tcPr>
          <w:p w14:paraId="06A56F8A" w14:textId="77777777" w:rsidR="00174DCB" w:rsidRPr="00897235" w:rsidRDefault="00174DCB" w:rsidP="009224F7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pacing w:val="2"/>
                <w:lang w:eastAsia="en-GB"/>
              </w:rPr>
            </w:pPr>
            <w:r w:rsidRPr="00897235">
              <w:rPr>
                <w:rFonts w:ascii="Calibri" w:eastAsia="Calibri" w:hAnsi="Calibri" w:cs="Calibri"/>
                <w:bCs/>
                <w:color w:val="000000" w:themeColor="text1"/>
              </w:rPr>
              <w:t xml:space="preserve">Note: </w:t>
            </w:r>
            <w:r w:rsidRPr="00897235">
              <w:rPr>
                <w:rFonts w:ascii="Calibri" w:eastAsia="Times New Roman" w:hAnsi="Calibri" w:cs="Calibri"/>
                <w:color w:val="000000" w:themeColor="text1"/>
                <w:spacing w:val="2"/>
                <w:lang w:eastAsia="en-GB"/>
              </w:rPr>
              <w:t>If, despite the risk management plan being in place, an incident occurs – record here how people should respond.</w:t>
            </w:r>
          </w:p>
        </w:tc>
        <w:tc>
          <w:tcPr>
            <w:tcW w:w="1763" w:type="dxa"/>
          </w:tcPr>
          <w:p w14:paraId="13B4A22E" w14:textId="77777777" w:rsidR="00174DCB" w:rsidRPr="00897235" w:rsidRDefault="00174DCB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1F497D" w:themeColor="text2"/>
              </w:rPr>
            </w:pPr>
          </w:p>
        </w:tc>
      </w:tr>
      <w:tr w:rsidR="00174DCB" w:rsidRPr="00DF289D" w14:paraId="4A52C57C" w14:textId="77777777" w:rsidTr="00F336F9">
        <w:trPr>
          <w:jc w:val="center"/>
        </w:trPr>
        <w:tc>
          <w:tcPr>
            <w:tcW w:w="8019" w:type="dxa"/>
          </w:tcPr>
          <w:p w14:paraId="0CC7C642" w14:textId="77777777" w:rsidR="00174DCB" w:rsidRPr="00897235" w:rsidRDefault="00174DCB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  <w:p w14:paraId="670D90C4" w14:textId="18780B91" w:rsidR="0086495A" w:rsidRPr="00897235" w:rsidRDefault="0086495A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</w:tc>
        <w:tc>
          <w:tcPr>
            <w:tcW w:w="1763" w:type="dxa"/>
          </w:tcPr>
          <w:p w14:paraId="0E77914A" w14:textId="77777777" w:rsidR="00174DCB" w:rsidRPr="00897235" w:rsidRDefault="00174DCB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  <w:p w14:paraId="1C0D6E72" w14:textId="506076E4" w:rsidR="00890459" w:rsidRPr="00897235" w:rsidRDefault="00890459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</w:tc>
      </w:tr>
      <w:tr w:rsidR="00174DCB" w:rsidRPr="00DF289D" w14:paraId="76451DD9" w14:textId="77777777" w:rsidTr="00F336F9">
        <w:trPr>
          <w:jc w:val="center"/>
        </w:trPr>
        <w:tc>
          <w:tcPr>
            <w:tcW w:w="8019" w:type="dxa"/>
          </w:tcPr>
          <w:p w14:paraId="646EF71E" w14:textId="77777777" w:rsidR="00174DCB" w:rsidRPr="00897235" w:rsidRDefault="00174DCB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  <w:p w14:paraId="100B2845" w14:textId="54FAD148" w:rsidR="00174DCB" w:rsidRPr="00897235" w:rsidRDefault="00174DCB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</w:tc>
        <w:tc>
          <w:tcPr>
            <w:tcW w:w="1763" w:type="dxa"/>
          </w:tcPr>
          <w:p w14:paraId="1714A7E6" w14:textId="77777777" w:rsidR="00174DCB" w:rsidRPr="00897235" w:rsidRDefault="00174DCB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  <w:p w14:paraId="0E79EB50" w14:textId="1FBDF208" w:rsidR="00890459" w:rsidRPr="00897235" w:rsidRDefault="00890459" w:rsidP="005E70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color w:val="1F497D" w:themeColor="text2"/>
              </w:rPr>
            </w:pPr>
          </w:p>
        </w:tc>
      </w:tr>
    </w:tbl>
    <w:p w14:paraId="565B0FE5" w14:textId="77777777" w:rsidR="00EC3E19" w:rsidRPr="00897235" w:rsidRDefault="00EC3E19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346A9D" w:rsidRPr="00DF289D" w14:paraId="0E24B732" w14:textId="77777777" w:rsidTr="007E7A0F">
        <w:trPr>
          <w:trHeight w:val="750"/>
          <w:jc w:val="center"/>
        </w:trPr>
        <w:tc>
          <w:tcPr>
            <w:tcW w:w="9768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7E7D9DBA" w14:textId="23F4D582" w:rsidR="00346A9D" w:rsidRPr="00897235" w:rsidRDefault="00346A9D" w:rsidP="00897235">
            <w:pPr>
              <w:tabs>
                <w:tab w:val="left" w:pos="330"/>
                <w:tab w:val="left" w:pos="1730"/>
              </w:tabs>
              <w:spacing w:after="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897235">
              <w:rPr>
                <w:rFonts w:ascii="Calibri" w:hAnsi="Calibri" w:cs="Calibri"/>
                <w:sz w:val="10"/>
                <w:szCs w:val="10"/>
              </w:rPr>
              <w:tab/>
            </w:r>
            <w:r w:rsidR="00897235" w:rsidRPr="00897235">
              <w:rPr>
                <w:rFonts w:ascii="Calibri" w:hAnsi="Calibri" w:cs="Calibri"/>
                <w:sz w:val="10"/>
                <w:szCs w:val="10"/>
              </w:rPr>
              <w:tab/>
            </w:r>
          </w:p>
          <w:p w14:paraId="3418EB19" w14:textId="77777777" w:rsidR="00346A9D" w:rsidRPr="00DF289D" w:rsidRDefault="00346A9D" w:rsidP="00346A9D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color w:val="000000"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  <w:noProof/>
                <w:color w:val="000000"/>
                <w:lang w:eastAsia="en-GB"/>
              </w:rPr>
              <w:t>What are the views of the person at risk on these plans?</w:t>
            </w:r>
          </w:p>
          <w:p w14:paraId="36810189" w14:textId="695DAD91" w:rsidR="00346A9D" w:rsidRPr="007E7A0F" w:rsidRDefault="00346A9D" w:rsidP="007E7A0F">
            <w:pPr>
              <w:tabs>
                <w:tab w:val="left" w:pos="1120"/>
              </w:tabs>
              <w:spacing w:after="0" w:line="240" w:lineRule="auto"/>
              <w:rPr>
                <w:rFonts w:ascii="Calibri" w:eastAsia="Calibri" w:hAnsi="Calibri" w:cs="Calibri"/>
                <w:b/>
                <w:noProof/>
                <w:color w:val="000000"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  <w:noProof/>
                <w:color w:val="000000"/>
                <w:lang w:eastAsia="en-GB"/>
              </w:rPr>
              <w:t>Does the person at risk feel safer?</w:t>
            </w:r>
          </w:p>
        </w:tc>
      </w:tr>
      <w:tr w:rsidR="00346A9D" w:rsidRPr="00DF289D" w14:paraId="1CB614D1" w14:textId="77777777" w:rsidTr="00311C0B">
        <w:trPr>
          <w:trHeight w:val="979"/>
          <w:jc w:val="center"/>
        </w:trPr>
        <w:tc>
          <w:tcPr>
            <w:tcW w:w="9768" w:type="dxa"/>
            <w:shd w:val="clear" w:color="auto" w:fill="auto"/>
            <w:tcMar>
              <w:left w:w="85" w:type="dxa"/>
              <w:right w:w="85" w:type="dxa"/>
            </w:tcMar>
          </w:tcPr>
          <w:p w14:paraId="264E1631" w14:textId="77777777" w:rsidR="00346A9D" w:rsidRPr="00DF289D" w:rsidRDefault="00346A9D" w:rsidP="00883AE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A2500EB" w14:textId="77777777" w:rsidR="0099706A" w:rsidRPr="00897235" w:rsidRDefault="0099706A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4"/>
        <w:gridCol w:w="3588"/>
      </w:tblGrid>
      <w:tr w:rsidR="003E4F8F" w:rsidRPr="00DF289D" w14:paraId="037EAF13" w14:textId="77777777" w:rsidTr="00F336F9">
        <w:trPr>
          <w:jc w:val="center"/>
        </w:trPr>
        <w:tc>
          <w:tcPr>
            <w:tcW w:w="9782" w:type="dxa"/>
            <w:gridSpan w:val="2"/>
            <w:shd w:val="clear" w:color="auto" w:fill="DBE5F1" w:themeFill="accent1" w:themeFillTint="33"/>
          </w:tcPr>
          <w:p w14:paraId="6AEFF3C8" w14:textId="77777777" w:rsidR="003E4F8F" w:rsidRPr="00897235" w:rsidRDefault="003E4F8F" w:rsidP="000C463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sz w:val="10"/>
                <w:szCs w:val="10"/>
              </w:rPr>
            </w:pPr>
          </w:p>
          <w:p w14:paraId="12682137" w14:textId="77777777" w:rsidR="003E4F8F" w:rsidRPr="00DF289D" w:rsidRDefault="003E4F8F" w:rsidP="000C463B">
            <w:pPr>
              <w:shd w:val="clear" w:color="auto" w:fill="DBE5F1" w:themeFill="accent1" w:themeFillTint="33"/>
              <w:tabs>
                <w:tab w:val="left" w:pos="4001"/>
                <w:tab w:val="left" w:pos="8670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 xml:space="preserve">Views of relevant people on these plans, </w:t>
            </w:r>
            <w:r w:rsidR="007D131F" w:rsidRPr="00DF289D">
              <w:rPr>
                <w:rFonts w:ascii="Calibri" w:eastAsia="Calibri" w:hAnsi="Calibri" w:cs="Calibri"/>
                <w:b/>
                <w:bCs/>
              </w:rPr>
              <w:t>including</w:t>
            </w:r>
            <w:r w:rsidRPr="00DF289D">
              <w:rPr>
                <w:rFonts w:ascii="Calibri" w:eastAsia="Calibri" w:hAnsi="Calibri" w:cs="Calibri"/>
                <w:b/>
                <w:bCs/>
              </w:rPr>
              <w:t xml:space="preserve"> relatives </w:t>
            </w:r>
            <w:r w:rsidRPr="00DF289D">
              <w:rPr>
                <w:rFonts w:ascii="Calibri" w:eastAsia="Calibri" w:hAnsi="Calibri" w:cs="Calibri"/>
                <w:bCs/>
              </w:rPr>
              <w:t>(where appropriate)</w:t>
            </w:r>
            <w:r w:rsidRPr="00DF28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C463B" w:rsidRPr="00DF289D">
              <w:rPr>
                <w:rFonts w:ascii="Calibri" w:eastAsia="Calibri" w:hAnsi="Calibri" w:cs="Calibri"/>
                <w:b/>
                <w:bCs/>
              </w:rPr>
              <w:tab/>
            </w:r>
          </w:p>
          <w:p w14:paraId="3FCF01A3" w14:textId="77777777" w:rsidR="003E4F8F" w:rsidRPr="00897235" w:rsidRDefault="003E4F8F" w:rsidP="000C463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sz w:val="10"/>
                <w:szCs w:val="10"/>
              </w:rPr>
            </w:pPr>
          </w:p>
        </w:tc>
      </w:tr>
      <w:tr w:rsidR="003E4F8F" w:rsidRPr="00DF289D" w14:paraId="1C2D6DAF" w14:textId="77777777" w:rsidTr="00F336F9">
        <w:trPr>
          <w:trHeight w:val="816"/>
          <w:jc w:val="center"/>
        </w:trPr>
        <w:tc>
          <w:tcPr>
            <w:tcW w:w="9782" w:type="dxa"/>
            <w:gridSpan w:val="2"/>
          </w:tcPr>
          <w:p w14:paraId="2E0F0BC0" w14:textId="77777777" w:rsidR="003E4F8F" w:rsidRPr="00DF289D" w:rsidRDefault="003E4F8F" w:rsidP="00B0253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14:paraId="12427FCC" w14:textId="77777777" w:rsidR="003E4F8F" w:rsidRPr="00DF289D" w:rsidRDefault="003E4F8F" w:rsidP="00B0253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DF289D">
              <w:rPr>
                <w:rFonts w:ascii="Calibri" w:eastAsia="Calibri" w:hAnsi="Calibri" w:cs="Calibri"/>
                <w:bCs/>
              </w:rPr>
              <w:t>Note: Include comments on the risk assessment and risk management plans</w:t>
            </w:r>
          </w:p>
        </w:tc>
      </w:tr>
      <w:tr w:rsidR="003E4F8F" w:rsidRPr="00DF289D" w14:paraId="48589D9D" w14:textId="77777777" w:rsidTr="00F336F9">
        <w:trPr>
          <w:trHeight w:val="442"/>
          <w:jc w:val="center"/>
        </w:trPr>
        <w:tc>
          <w:tcPr>
            <w:tcW w:w="6194" w:type="dxa"/>
          </w:tcPr>
          <w:p w14:paraId="15D58B5F" w14:textId="77777777" w:rsidR="003E4F8F" w:rsidRPr="00DF289D" w:rsidRDefault="003E4F8F" w:rsidP="0089723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>Name:</w:t>
            </w:r>
          </w:p>
          <w:p w14:paraId="3C508937" w14:textId="77777777" w:rsidR="003E4F8F" w:rsidRPr="00897235" w:rsidRDefault="003E4F8F" w:rsidP="00B0253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14:paraId="78ACC451" w14:textId="77777777" w:rsidR="003E4F8F" w:rsidRPr="00DF289D" w:rsidRDefault="003E4F8F" w:rsidP="00B0253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>Signature:</w:t>
            </w:r>
          </w:p>
          <w:p w14:paraId="16F44041" w14:textId="77777777" w:rsidR="003E4F8F" w:rsidRPr="00897235" w:rsidRDefault="003E4F8F" w:rsidP="00B0253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</w:tcPr>
          <w:p w14:paraId="3351B596" w14:textId="77777777" w:rsidR="003E4F8F" w:rsidRPr="00DF289D" w:rsidRDefault="003E4F8F" w:rsidP="00B0253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0B00944" w14:textId="77777777" w:rsidR="003E4F8F" w:rsidRPr="00DF289D" w:rsidRDefault="003E4F8F" w:rsidP="00B0253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C60645F" w14:textId="77777777" w:rsidR="003E4F8F" w:rsidRPr="00DF289D" w:rsidRDefault="003E4F8F" w:rsidP="00B0253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F289D">
              <w:rPr>
                <w:rFonts w:ascii="Calibri" w:eastAsia="Calibri" w:hAnsi="Calibri" w:cs="Calibri"/>
                <w:b/>
                <w:bCs/>
              </w:rPr>
              <w:t>Date:</w:t>
            </w:r>
          </w:p>
          <w:p w14:paraId="78F77536" w14:textId="77777777" w:rsidR="003E4F8F" w:rsidRPr="00DF289D" w:rsidRDefault="003E4F8F" w:rsidP="00B0253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AA379C3" w14:textId="77777777" w:rsidR="003E4F8F" w:rsidRPr="00EE6DAE" w:rsidRDefault="003E4F8F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2" w:type="dxa"/>
        <w:jc w:val="center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276"/>
        <w:gridCol w:w="6506"/>
      </w:tblGrid>
      <w:tr w:rsidR="005E70EE" w:rsidRPr="00DF289D" w14:paraId="05BCBE93" w14:textId="77777777" w:rsidTr="00F336F9">
        <w:trPr>
          <w:trHeight w:val="353"/>
          <w:jc w:val="center"/>
        </w:trPr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C82ECA1" w14:textId="77777777" w:rsidR="005E70EE" w:rsidRPr="00DF289D" w:rsidRDefault="005E70EE" w:rsidP="005E70EE">
            <w:pPr>
              <w:spacing w:before="120" w:after="120" w:line="240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  <w:lang w:eastAsia="en-GB"/>
              </w:rPr>
              <w:t>Arrangements for review:</w:t>
            </w:r>
          </w:p>
        </w:tc>
      </w:tr>
      <w:tr w:rsidR="005E70EE" w:rsidRPr="00DF289D" w14:paraId="388938CD" w14:textId="77777777" w:rsidTr="00F336F9">
        <w:trPr>
          <w:trHeight w:val="421"/>
          <w:jc w:val="center"/>
        </w:trPr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7B7F6" w14:textId="77777777" w:rsidR="005E70EE" w:rsidRPr="00DF289D" w:rsidRDefault="005E70EE" w:rsidP="005E70E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F289D">
              <w:rPr>
                <w:rFonts w:ascii="Calibri" w:eastAsia="Calibri" w:hAnsi="Calibri" w:cs="Calibri"/>
                <w:b/>
              </w:rPr>
              <w:t>How will the risk assessment/management plan be reviewed?</w:t>
            </w:r>
          </w:p>
        </w:tc>
      </w:tr>
      <w:tr w:rsidR="005E70EE" w:rsidRPr="00DF289D" w14:paraId="1BF3BE72" w14:textId="77777777" w:rsidTr="00F336F9">
        <w:trPr>
          <w:trHeight w:val="690"/>
          <w:jc w:val="center"/>
        </w:trPr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F307C" w14:textId="6508C748" w:rsidR="005E70EE" w:rsidRPr="00DF289D" w:rsidRDefault="005E70EE" w:rsidP="00EE6DA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F289D">
              <w:rPr>
                <w:rFonts w:ascii="Calibri" w:eastAsia="Calibri" w:hAnsi="Calibri" w:cs="Calibri"/>
              </w:rPr>
              <w:t xml:space="preserve">Note: If a review meeting is not required, </w:t>
            </w:r>
            <w:r w:rsidR="007D131F" w:rsidRPr="00DF289D">
              <w:rPr>
                <w:rFonts w:ascii="Calibri" w:eastAsia="Calibri" w:hAnsi="Calibri" w:cs="Calibri"/>
              </w:rPr>
              <w:t>please explain</w:t>
            </w:r>
            <w:r w:rsidRPr="00DF289D">
              <w:rPr>
                <w:rFonts w:ascii="Calibri" w:eastAsia="Calibri" w:hAnsi="Calibri" w:cs="Calibri"/>
              </w:rPr>
              <w:t xml:space="preserve"> how risks will be monitored in the future </w:t>
            </w:r>
          </w:p>
        </w:tc>
      </w:tr>
      <w:tr w:rsidR="005E70EE" w:rsidRPr="00DF289D" w14:paraId="2D17463D" w14:textId="77777777" w:rsidTr="00311C0B">
        <w:trPr>
          <w:trHeight w:val="333"/>
          <w:jc w:val="center"/>
        </w:trPr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DD422" w14:textId="77777777" w:rsidR="005E70EE" w:rsidRPr="00DF289D" w:rsidRDefault="005E70EE" w:rsidP="00311C0B">
            <w:pPr>
              <w:spacing w:before="80" w:after="80" w:line="240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  <w:lang w:eastAsia="en-GB"/>
              </w:rPr>
              <w:t>Date of planned review:</w:t>
            </w:r>
          </w:p>
        </w:tc>
        <w:tc>
          <w:tcPr>
            <w:tcW w:w="6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00973" w14:textId="77777777" w:rsidR="005E70EE" w:rsidRPr="00DF289D" w:rsidRDefault="005E70EE" w:rsidP="00311C0B">
            <w:pPr>
              <w:spacing w:before="80" w:after="8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0EE543F" w14:textId="77777777" w:rsidR="005E70EE" w:rsidRPr="00EE6DAE" w:rsidRDefault="005E70EE" w:rsidP="005E70E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526"/>
      </w:tblGrid>
      <w:tr w:rsidR="005E70EE" w:rsidRPr="00DF289D" w14:paraId="0D92399D" w14:textId="77777777" w:rsidTr="00F336F9">
        <w:trPr>
          <w:trHeight w:val="353"/>
          <w:jc w:val="center"/>
        </w:trPr>
        <w:tc>
          <w:tcPr>
            <w:tcW w:w="9782" w:type="dxa"/>
            <w:gridSpan w:val="2"/>
            <w:shd w:val="clear" w:color="auto" w:fill="DBE5F1" w:themeFill="accent1" w:themeFillTint="33"/>
            <w:vAlign w:val="center"/>
          </w:tcPr>
          <w:p w14:paraId="0222D6AC" w14:textId="77777777" w:rsidR="005E70EE" w:rsidRPr="00DF289D" w:rsidRDefault="009224F7" w:rsidP="005E70EE">
            <w:pPr>
              <w:spacing w:before="120" w:after="120" w:line="240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  <w:lang w:eastAsia="en-GB"/>
              </w:rPr>
              <w:t>Completion information</w:t>
            </w:r>
            <w:r w:rsidR="005E70EE" w:rsidRPr="00DF289D">
              <w:rPr>
                <w:rFonts w:ascii="Calibri" w:eastAsia="Calibri" w:hAnsi="Calibri" w:cs="Calibri"/>
                <w:b/>
                <w:lang w:eastAsia="en-GB"/>
              </w:rPr>
              <w:t>:</w:t>
            </w:r>
          </w:p>
        </w:tc>
      </w:tr>
      <w:tr w:rsidR="005E70EE" w:rsidRPr="00DF289D" w14:paraId="4983E02A" w14:textId="77777777" w:rsidTr="007E7A0F">
        <w:trPr>
          <w:trHeight w:val="353"/>
          <w:jc w:val="center"/>
        </w:trPr>
        <w:tc>
          <w:tcPr>
            <w:tcW w:w="3256" w:type="dxa"/>
            <w:shd w:val="clear" w:color="auto" w:fill="FFFFFF"/>
            <w:vAlign w:val="center"/>
          </w:tcPr>
          <w:p w14:paraId="3DB8E732" w14:textId="77777777" w:rsidR="005E70EE" w:rsidRPr="00DF289D" w:rsidRDefault="009224F7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  <w:lang w:eastAsia="en-GB"/>
              </w:rPr>
            </w:pPr>
            <w:r w:rsidRPr="00DF289D">
              <w:rPr>
                <w:rFonts w:ascii="Calibri" w:eastAsia="Calibri" w:hAnsi="Calibri" w:cs="Calibri"/>
                <w:b/>
              </w:rPr>
              <w:t>Date completed:</w:t>
            </w:r>
          </w:p>
        </w:tc>
        <w:tc>
          <w:tcPr>
            <w:tcW w:w="6526" w:type="dxa"/>
            <w:shd w:val="clear" w:color="auto" w:fill="FFFFFF"/>
            <w:vAlign w:val="center"/>
          </w:tcPr>
          <w:p w14:paraId="798A4B9E" w14:textId="77777777" w:rsidR="005E70EE" w:rsidRPr="00DF289D" w:rsidRDefault="005E70EE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  <w:lang w:eastAsia="en-GB"/>
              </w:rPr>
            </w:pPr>
          </w:p>
        </w:tc>
      </w:tr>
      <w:tr w:rsidR="009224F7" w:rsidRPr="00DF289D" w14:paraId="5C5192D7" w14:textId="77777777" w:rsidTr="007E7A0F">
        <w:trPr>
          <w:trHeight w:val="440"/>
          <w:jc w:val="center"/>
        </w:trPr>
        <w:tc>
          <w:tcPr>
            <w:tcW w:w="3256" w:type="dxa"/>
            <w:vAlign w:val="center"/>
          </w:tcPr>
          <w:p w14:paraId="633B7729" w14:textId="77777777" w:rsidR="009224F7" w:rsidRPr="00DF289D" w:rsidRDefault="009224F7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F289D">
              <w:rPr>
                <w:rFonts w:ascii="Calibri" w:eastAsia="Calibri" w:hAnsi="Calibri" w:cs="Calibri"/>
                <w:b/>
              </w:rPr>
              <w:t>Assessment completed by:</w:t>
            </w:r>
          </w:p>
        </w:tc>
        <w:tc>
          <w:tcPr>
            <w:tcW w:w="6526" w:type="dxa"/>
            <w:vAlign w:val="center"/>
          </w:tcPr>
          <w:p w14:paraId="7B5739CE" w14:textId="77777777" w:rsidR="009224F7" w:rsidRPr="00DF289D" w:rsidRDefault="009224F7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224F7" w:rsidRPr="00DF289D" w14:paraId="60FD0B29" w14:textId="77777777" w:rsidTr="007E7A0F">
        <w:trPr>
          <w:trHeight w:val="491"/>
          <w:jc w:val="center"/>
        </w:trPr>
        <w:tc>
          <w:tcPr>
            <w:tcW w:w="3256" w:type="dxa"/>
            <w:vAlign w:val="center"/>
          </w:tcPr>
          <w:p w14:paraId="407B1773" w14:textId="77777777" w:rsidR="009224F7" w:rsidRPr="00DF289D" w:rsidRDefault="009224F7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F289D">
              <w:rPr>
                <w:rFonts w:ascii="Calibri" w:eastAsia="Calibri" w:hAnsi="Calibri" w:cs="Calibri"/>
                <w:b/>
              </w:rPr>
              <w:t>Signature:</w:t>
            </w:r>
          </w:p>
        </w:tc>
        <w:tc>
          <w:tcPr>
            <w:tcW w:w="6526" w:type="dxa"/>
            <w:vAlign w:val="center"/>
          </w:tcPr>
          <w:p w14:paraId="152C5672" w14:textId="77777777" w:rsidR="009224F7" w:rsidRPr="00DF289D" w:rsidRDefault="009224F7" w:rsidP="00311C0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9706A" w:rsidRPr="00DF289D" w14:paraId="5C19B859" w14:textId="77777777" w:rsidTr="007E7A0F">
        <w:trPr>
          <w:trHeight w:val="491"/>
          <w:jc w:val="center"/>
        </w:trPr>
        <w:tc>
          <w:tcPr>
            <w:tcW w:w="3256" w:type="dxa"/>
            <w:vAlign w:val="center"/>
          </w:tcPr>
          <w:p w14:paraId="05F1A875" w14:textId="48EC0545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F289D">
              <w:rPr>
                <w:rFonts w:ascii="Calibri" w:hAnsi="Calibri" w:cs="Calibri"/>
                <w:b/>
              </w:rPr>
              <w:t xml:space="preserve">Team Manager: </w:t>
            </w:r>
          </w:p>
        </w:tc>
        <w:tc>
          <w:tcPr>
            <w:tcW w:w="6526" w:type="dxa"/>
            <w:vAlign w:val="center"/>
          </w:tcPr>
          <w:p w14:paraId="22D83944" w14:textId="77777777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9706A" w:rsidRPr="00DF289D" w14:paraId="41D7DA5E" w14:textId="77777777" w:rsidTr="007E7A0F">
        <w:trPr>
          <w:trHeight w:val="491"/>
          <w:jc w:val="center"/>
        </w:trPr>
        <w:tc>
          <w:tcPr>
            <w:tcW w:w="3256" w:type="dxa"/>
            <w:vAlign w:val="center"/>
          </w:tcPr>
          <w:p w14:paraId="272F2CF5" w14:textId="219311CB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F289D">
              <w:rPr>
                <w:rFonts w:ascii="Calibri" w:hAnsi="Calibri" w:cs="Calibri"/>
                <w:b/>
              </w:rPr>
              <w:t xml:space="preserve">Signature: </w:t>
            </w:r>
          </w:p>
        </w:tc>
        <w:tc>
          <w:tcPr>
            <w:tcW w:w="6526" w:type="dxa"/>
            <w:vAlign w:val="center"/>
          </w:tcPr>
          <w:p w14:paraId="57DC849A" w14:textId="77777777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9706A" w:rsidRPr="00DF289D" w14:paraId="3600F6DA" w14:textId="77777777" w:rsidTr="007E7A0F">
        <w:trPr>
          <w:trHeight w:val="491"/>
          <w:jc w:val="center"/>
        </w:trPr>
        <w:tc>
          <w:tcPr>
            <w:tcW w:w="3256" w:type="dxa"/>
            <w:vAlign w:val="center"/>
          </w:tcPr>
          <w:p w14:paraId="1FDB2EE9" w14:textId="61E0BAB1" w:rsidR="0099706A" w:rsidRPr="00DF289D" w:rsidRDefault="007E7A0F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Senior Manager / </w:t>
            </w:r>
            <w:r w:rsidR="0099706A" w:rsidRPr="00DF289D">
              <w:rPr>
                <w:rFonts w:ascii="Calibri" w:hAnsi="Calibri" w:cs="Calibri"/>
                <w:b/>
              </w:rPr>
              <w:t xml:space="preserve">Service Delivery Manager: </w:t>
            </w:r>
          </w:p>
        </w:tc>
        <w:tc>
          <w:tcPr>
            <w:tcW w:w="6526" w:type="dxa"/>
            <w:vAlign w:val="center"/>
          </w:tcPr>
          <w:p w14:paraId="36A36907" w14:textId="77777777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9706A" w:rsidRPr="00DF289D" w14:paraId="36C78A77" w14:textId="77777777" w:rsidTr="007E7A0F">
        <w:trPr>
          <w:trHeight w:val="491"/>
          <w:jc w:val="center"/>
        </w:trPr>
        <w:tc>
          <w:tcPr>
            <w:tcW w:w="3256" w:type="dxa"/>
            <w:vAlign w:val="center"/>
          </w:tcPr>
          <w:p w14:paraId="64F6F4FF" w14:textId="011104DB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F289D">
              <w:rPr>
                <w:rFonts w:ascii="Calibri" w:hAnsi="Calibri" w:cs="Calibri"/>
                <w:b/>
              </w:rPr>
              <w:t xml:space="preserve">Signature: </w:t>
            </w:r>
          </w:p>
        </w:tc>
        <w:tc>
          <w:tcPr>
            <w:tcW w:w="6526" w:type="dxa"/>
            <w:vAlign w:val="center"/>
          </w:tcPr>
          <w:p w14:paraId="7121BFCA" w14:textId="77777777" w:rsidR="0099706A" w:rsidRPr="00DF289D" w:rsidRDefault="0099706A" w:rsidP="00311C0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3E28D54" w14:textId="153A1EAD" w:rsidR="00311C0B" w:rsidRPr="00311C0B" w:rsidRDefault="00311C0B" w:rsidP="00311C0B">
      <w:pPr>
        <w:pStyle w:val="BodyText"/>
        <w:tabs>
          <w:tab w:val="left" w:pos="2470"/>
        </w:tabs>
        <w:spacing w:line="276" w:lineRule="auto"/>
        <w:rPr>
          <w:color w:val="404040"/>
          <w:sz w:val="8"/>
          <w:szCs w:val="8"/>
        </w:rPr>
      </w:pPr>
      <w:r>
        <w:rPr>
          <w:color w:val="404040"/>
        </w:rPr>
        <w:tab/>
      </w:r>
    </w:p>
    <w:p w14:paraId="4D7C25F4" w14:textId="77777777" w:rsidR="00311C0B" w:rsidRDefault="00311C0B" w:rsidP="00F3518E">
      <w:pPr>
        <w:pStyle w:val="BodyText"/>
        <w:spacing w:line="276" w:lineRule="auto"/>
        <w:jc w:val="center"/>
        <w:rPr>
          <w:color w:val="404040"/>
        </w:rPr>
      </w:pPr>
    </w:p>
    <w:p w14:paraId="69539678" w14:textId="78A53373" w:rsidR="00883AE2" w:rsidRPr="00202660" w:rsidRDefault="00F3518E" w:rsidP="00202660">
      <w:pPr>
        <w:pStyle w:val="BodyText"/>
        <w:spacing w:line="276" w:lineRule="auto"/>
        <w:ind w:left="284" w:right="351"/>
        <w:jc w:val="center"/>
        <w:rPr>
          <w:color w:val="404040"/>
        </w:rPr>
      </w:pPr>
      <w:r>
        <w:rPr>
          <w:color w:val="404040"/>
        </w:rPr>
        <w:t>All information recorded is strictly confidential. It should not be used for any purpose other than the safeguarding or care and support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person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concerned.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individual or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organisation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wishes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given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meeting 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other </w:t>
      </w:r>
      <w:proofErr w:type="gramStart"/>
      <w:r>
        <w:rPr>
          <w:color w:val="404040"/>
        </w:rPr>
        <w:t>purposes</w:t>
      </w:r>
      <w:proofErr w:type="gramEnd"/>
      <w:r>
        <w:rPr>
          <w:color w:val="404040"/>
        </w:rPr>
        <w:t xml:space="preserve"> they must seek the explicit consent of the </w:t>
      </w:r>
      <w:proofErr w:type="spellStart"/>
      <w:r>
        <w:rPr>
          <w:color w:val="404040"/>
        </w:rPr>
        <w:t>organisation</w:t>
      </w:r>
      <w:proofErr w:type="spellEnd"/>
      <w:r>
        <w:rPr>
          <w:color w:val="404040"/>
        </w:rPr>
        <w:t xml:space="preserve"> or person that shared it.</w:t>
      </w:r>
    </w:p>
    <w:p w14:paraId="1EBAF0EE" w14:textId="04B9AAF0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5D17C0FC" w14:textId="77777777" w:rsidR="00883AE2" w:rsidRPr="009224F7" w:rsidRDefault="00883AE2" w:rsidP="009224F7">
      <w:pPr>
        <w:rPr>
          <w:sz w:val="6"/>
          <w:szCs w:val="6"/>
        </w:rPr>
      </w:pPr>
    </w:p>
    <w:sectPr w:rsidR="00883AE2" w:rsidRPr="009224F7" w:rsidSect="00DF289D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816" w:bottom="851" w:left="816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3569" w14:textId="77777777" w:rsidR="00312F6C" w:rsidRDefault="00312F6C" w:rsidP="005E70EE">
      <w:pPr>
        <w:spacing w:after="0" w:line="240" w:lineRule="auto"/>
      </w:pPr>
      <w:r>
        <w:separator/>
      </w:r>
    </w:p>
  </w:endnote>
  <w:endnote w:type="continuationSeparator" w:id="0">
    <w:p w14:paraId="26B24AE3" w14:textId="77777777" w:rsidR="00312F6C" w:rsidRDefault="00312F6C" w:rsidP="005E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328" w14:textId="77777777" w:rsidR="00202660" w:rsidRDefault="00202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5409254" w:displacedByCustomXml="next"/>
  <w:sdt>
    <w:sdtPr>
      <w:rPr>
        <w:rFonts w:asciiTheme="minorHAnsi" w:hAnsiTheme="minorHAnsi" w:cstheme="minorHAnsi"/>
        <w:sz w:val="22"/>
        <w:szCs w:val="22"/>
      </w:rPr>
      <w:id w:val="-1088236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3123E" w14:textId="2D694929" w:rsidR="00B76A81" w:rsidRPr="00DF289D" w:rsidRDefault="00202660" w:rsidP="00115DE1">
        <w:pPr>
          <w:pStyle w:val="Footer"/>
          <w:ind w:left="-426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        </w:t>
        </w:r>
        <w:r w:rsidR="00B76A81" w:rsidRPr="00DF289D">
          <w:rPr>
            <w:rFonts w:asciiTheme="minorHAnsi" w:hAnsiTheme="minorHAnsi" w:cstheme="minorHAnsi"/>
            <w:color w:val="000000" w:themeColor="text1"/>
            <w:sz w:val="22"/>
            <w:szCs w:val="22"/>
          </w:rPr>
          <w:t>Version:</w:t>
        </w:r>
        <w:r w:rsidR="00883AE2" w:rsidRPr="00DF289D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</w:t>
        </w:r>
        <w:r w:rsidR="005B16B4">
          <w:rPr>
            <w:rFonts w:asciiTheme="minorHAnsi" w:hAnsiTheme="minorHAnsi" w:cstheme="minorHAnsi"/>
            <w:color w:val="000000" w:themeColor="text1"/>
            <w:sz w:val="22"/>
            <w:szCs w:val="22"/>
          </w:rPr>
          <w:t>LSAB (</w:t>
        </w:r>
        <w:r>
          <w:rPr>
            <w:rFonts w:asciiTheme="minorHAnsi" w:hAnsiTheme="minorHAnsi" w:cstheme="minorHAnsi"/>
            <w:color w:val="000000" w:themeColor="text1"/>
            <w:sz w:val="22"/>
            <w:szCs w:val="22"/>
          </w:rPr>
          <w:t>w1</w:t>
        </w:r>
        <w:r w:rsidR="005B16B4">
          <w:rPr>
            <w:rFonts w:asciiTheme="minorHAnsi" w:hAnsiTheme="minorHAnsi" w:cstheme="minorHAnsi"/>
            <w:color w:val="000000" w:themeColor="text1"/>
            <w:sz w:val="22"/>
            <w:szCs w:val="22"/>
          </w:rPr>
          <w:t>)</w:t>
        </w:r>
        <w:bookmarkEnd w:id="0"/>
        <w:r w:rsidR="009224F7" w:rsidRPr="00DF289D">
          <w:rPr>
            <w:rFonts w:asciiTheme="minorHAnsi" w:hAnsiTheme="minorHAnsi" w:cstheme="minorHAnsi"/>
            <w:sz w:val="22"/>
            <w:szCs w:val="22"/>
          </w:rPr>
          <w:t xml:space="preserve">                 </w:t>
        </w:r>
        <w:r w:rsidR="005B16B4">
          <w:rPr>
            <w:rFonts w:asciiTheme="minorHAnsi" w:hAnsiTheme="minorHAnsi" w:cstheme="minorHAnsi"/>
            <w:sz w:val="22"/>
            <w:szCs w:val="22"/>
          </w:rPr>
          <w:t xml:space="preserve">    </w:t>
        </w:r>
        <w:r w:rsidR="00883AE2" w:rsidRPr="00DF289D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</w:t>
        </w:r>
        <w:r w:rsidR="00883AE2" w:rsidRPr="00DF289D">
          <w:rPr>
            <w:rFonts w:asciiTheme="minorHAnsi" w:hAnsiTheme="minorHAnsi" w:cstheme="minorHAnsi"/>
            <w:sz w:val="22"/>
            <w:szCs w:val="22"/>
          </w:rPr>
          <w:t xml:space="preserve">              </w:t>
        </w:r>
        <w:r>
          <w:rPr>
            <w:rFonts w:asciiTheme="minorHAnsi" w:hAnsiTheme="minorHAnsi" w:cstheme="minorHAnsi"/>
            <w:sz w:val="22"/>
            <w:szCs w:val="22"/>
          </w:rPr>
          <w:t xml:space="preserve">              </w:t>
        </w:r>
        <w:r w:rsidR="00883AE2" w:rsidRPr="00DF289D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instrText xml:space="preserve"> PAGE  \* Arabic  \* MERGEFORMAT </w:instrTex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1BB3" w:rsidRPr="00DF289D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instrText xml:space="preserve"> NUMPAGES  \* Arabic  \* MERGEFORMAT </w:instrTex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1BB3" w:rsidRPr="00DF289D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B76A81" w:rsidRPr="00DF289D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6A35" w14:textId="77777777" w:rsidR="00C62570" w:rsidRDefault="00C62570" w:rsidP="00C6257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28DF" w14:textId="77777777" w:rsidR="00533439" w:rsidRDefault="00973440" w:rsidP="00FD7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AA6A3" w14:textId="77777777" w:rsidR="00533439" w:rsidRDefault="005334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118818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D54D2" w14:textId="7CE61883" w:rsidR="00202660" w:rsidRPr="007E7A0F" w:rsidRDefault="00202660" w:rsidP="00202660">
        <w:pPr>
          <w:pStyle w:val="Footer"/>
          <w:ind w:left="-426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    </w:t>
        </w:r>
        <w:r>
          <w:rPr>
            <w:rFonts w:asciiTheme="minorHAnsi" w:hAnsiTheme="minorHAnsi" w:cstheme="minorHAnsi"/>
            <w:sz w:val="22"/>
            <w:szCs w:val="22"/>
          </w:rPr>
          <w:t xml:space="preserve">           </w:t>
        </w:r>
        <w:r w:rsidRPr="00202660">
          <w:rPr>
            <w:rFonts w:ascii="Calibri" w:hAnsi="Calibri" w:cs="Calibri"/>
            <w:color w:val="000000" w:themeColor="text1"/>
            <w:sz w:val="22"/>
            <w:szCs w:val="22"/>
          </w:rPr>
          <w:t xml:space="preserve">Version: LSAB (w1)                </w:t>
        </w:r>
        <w:r>
          <w:rPr>
            <w:rFonts w:ascii="Calibri" w:hAnsi="Calibri" w:cs="Calibri"/>
            <w:color w:val="000000" w:themeColor="text1"/>
            <w:sz w:val="22"/>
            <w:szCs w:val="22"/>
          </w:rPr>
          <w:t xml:space="preserve">   </w:t>
        </w:r>
        <w:r w:rsidRPr="00202660">
          <w:rPr>
            <w:rFonts w:ascii="Calibri" w:hAnsi="Calibri" w:cs="Calibri"/>
            <w:color w:val="000000" w:themeColor="text1"/>
            <w:sz w:val="22"/>
            <w:szCs w:val="22"/>
          </w:rPr>
          <w:t xml:space="preserve">                     </w:t>
        </w:r>
        <w:r>
          <w:rPr>
            <w:rFonts w:ascii="Calibri" w:hAnsi="Calibri" w:cs="Calibri"/>
            <w:color w:val="000000" w:themeColor="text1"/>
            <w:sz w:val="22"/>
            <w:szCs w:val="22"/>
          </w:rPr>
          <w:t xml:space="preserve">   </w:t>
        </w:r>
        <w:r w:rsidRPr="00202660">
          <w:rPr>
            <w:rFonts w:ascii="Calibri" w:hAnsi="Calibri" w:cs="Calibri"/>
            <w:color w:val="000000" w:themeColor="text1"/>
            <w:sz w:val="22"/>
            <w:szCs w:val="22"/>
          </w:rPr>
          <w:t xml:space="preserve">      </w:t>
        </w:r>
        <w:r w:rsidRPr="00202660">
          <w:rPr>
            <w:rFonts w:ascii="Calibri" w:hAnsi="Calibri" w:cs="Calibri"/>
            <w:sz w:val="22"/>
            <w:szCs w:val="22"/>
          </w:rPr>
          <w:t xml:space="preserve">Page </w:t>
        </w:r>
        <w:r w:rsidRPr="00202660">
          <w:rPr>
            <w:rFonts w:ascii="Calibri" w:hAnsi="Calibri" w:cs="Calibri"/>
            <w:sz w:val="22"/>
            <w:szCs w:val="22"/>
          </w:rPr>
          <w:fldChar w:fldCharType="begin"/>
        </w:r>
        <w:r w:rsidRPr="00202660">
          <w:rPr>
            <w:rFonts w:ascii="Calibri" w:hAnsi="Calibri" w:cs="Calibri"/>
            <w:sz w:val="22"/>
            <w:szCs w:val="22"/>
          </w:rPr>
          <w:instrText xml:space="preserve"> PAGE  \* Arabic  \* MERGEFORMAT </w:instrText>
        </w:r>
        <w:r w:rsidRPr="00202660">
          <w:rPr>
            <w:rFonts w:ascii="Calibri" w:hAnsi="Calibri" w:cs="Calibri"/>
            <w:sz w:val="22"/>
            <w:szCs w:val="22"/>
          </w:rPr>
          <w:fldChar w:fldCharType="separate"/>
        </w:r>
        <w:r w:rsidRPr="00202660">
          <w:rPr>
            <w:rFonts w:ascii="Calibri" w:hAnsi="Calibri" w:cs="Calibri"/>
            <w:sz w:val="22"/>
            <w:szCs w:val="22"/>
          </w:rPr>
          <w:t>2</w:t>
        </w:r>
        <w:r w:rsidRPr="00202660">
          <w:rPr>
            <w:rFonts w:ascii="Calibri" w:hAnsi="Calibri" w:cs="Calibri"/>
            <w:sz w:val="22"/>
            <w:szCs w:val="22"/>
          </w:rPr>
          <w:fldChar w:fldCharType="end"/>
        </w:r>
        <w:r w:rsidRPr="00202660">
          <w:rPr>
            <w:rFonts w:ascii="Calibri" w:hAnsi="Calibri" w:cs="Calibri"/>
            <w:sz w:val="22"/>
            <w:szCs w:val="22"/>
          </w:rPr>
          <w:t xml:space="preserve"> of </w:t>
        </w:r>
        <w:r w:rsidRPr="00202660">
          <w:rPr>
            <w:rFonts w:ascii="Calibri" w:hAnsi="Calibri" w:cs="Calibri"/>
            <w:sz w:val="22"/>
            <w:szCs w:val="22"/>
          </w:rPr>
          <w:fldChar w:fldCharType="begin"/>
        </w:r>
        <w:r w:rsidRPr="00202660">
          <w:rPr>
            <w:rFonts w:ascii="Calibri" w:hAnsi="Calibri" w:cs="Calibri"/>
            <w:sz w:val="22"/>
            <w:szCs w:val="22"/>
          </w:rPr>
          <w:instrText xml:space="preserve"> NUMPAGES  \* Arabic  \* MERGEFORMAT </w:instrText>
        </w:r>
        <w:r w:rsidRPr="00202660">
          <w:rPr>
            <w:rFonts w:ascii="Calibri" w:hAnsi="Calibri" w:cs="Calibri"/>
            <w:sz w:val="22"/>
            <w:szCs w:val="22"/>
          </w:rPr>
          <w:fldChar w:fldCharType="separate"/>
        </w:r>
        <w:r w:rsidRPr="00202660">
          <w:rPr>
            <w:rFonts w:ascii="Calibri" w:hAnsi="Calibri" w:cs="Calibri"/>
            <w:sz w:val="22"/>
            <w:szCs w:val="22"/>
          </w:rPr>
          <w:t>3</w:t>
        </w:r>
        <w:r w:rsidRPr="00202660">
          <w:rPr>
            <w:rFonts w:ascii="Calibri" w:hAnsi="Calibri" w:cs="Calibri"/>
            <w:sz w:val="22"/>
            <w:szCs w:val="22"/>
          </w:rPr>
          <w:fldChar w:fldCharType="end"/>
        </w:r>
        <w:r w:rsidRPr="007E7A0F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2E1434A3" w14:textId="452B7EC6" w:rsidR="00533439" w:rsidRPr="00202660" w:rsidRDefault="00533439" w:rsidP="0020266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87045407" w:displacedByCustomXml="next"/>
  <w:sdt>
    <w:sdtPr>
      <w:rPr>
        <w:rFonts w:asciiTheme="minorHAnsi" w:hAnsiTheme="minorHAnsi" w:cstheme="minorHAnsi"/>
        <w:sz w:val="22"/>
        <w:szCs w:val="22"/>
      </w:rPr>
      <w:id w:val="-73577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6E506" w14:textId="41986DD2" w:rsidR="00C62570" w:rsidRPr="007E7A0F" w:rsidRDefault="00202660" w:rsidP="00C62570">
        <w:pPr>
          <w:pStyle w:val="Footer"/>
          <w:ind w:left="-426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             </w:t>
        </w:r>
        <w:r w:rsidR="007E7A0F" w:rsidRPr="007E7A0F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Version: LSAB </w:t>
        </w:r>
        <w:r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(w1)                                              </w: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instrText xml:space="preserve"> PAGE  \* Arabic  \* MERGEFORMAT </w:instrTex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t>5</w: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instrText xml:space="preserve"> NUMPAGES  \* Arabic  \* MERGEFORMAT </w:instrTex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t>7</w:t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C62570" w:rsidRPr="007E7A0F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bookmarkEnd w:id="6"/>
  <w:p w14:paraId="4AB95E78" w14:textId="77777777" w:rsidR="00C62570" w:rsidRDefault="00C62570" w:rsidP="00C625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C226" w14:textId="77777777" w:rsidR="00312F6C" w:rsidRDefault="00312F6C" w:rsidP="005E70EE">
      <w:pPr>
        <w:spacing w:after="0" w:line="240" w:lineRule="auto"/>
      </w:pPr>
      <w:r>
        <w:separator/>
      </w:r>
    </w:p>
  </w:footnote>
  <w:footnote w:type="continuationSeparator" w:id="0">
    <w:p w14:paraId="4B5A7BD2" w14:textId="77777777" w:rsidR="00312F6C" w:rsidRDefault="00312F6C" w:rsidP="005E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DA489" w14:textId="77777777" w:rsidR="00202660" w:rsidRDefault="00202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AD48" w14:textId="77777777" w:rsidR="00B76A81" w:rsidRPr="002D058E" w:rsidRDefault="00B76A81" w:rsidP="002D058E">
    <w:pPr>
      <w:pStyle w:val="Header"/>
      <w:tabs>
        <w:tab w:val="left" w:pos="5780"/>
      </w:tabs>
      <w:jc w:val="right"/>
      <w:rPr>
        <w:i/>
        <w:color w:val="E36C0A" w:themeColor="accent6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D5C4" w14:textId="77777777" w:rsidR="00202660" w:rsidRDefault="002026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3695" w14:textId="77777777" w:rsidR="00533439" w:rsidRDefault="005334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2E8A" w14:textId="3CB6DF54" w:rsidR="00533439" w:rsidRPr="00D90C2C" w:rsidRDefault="00973440" w:rsidP="00883AE2">
    <w:pPr>
      <w:pStyle w:val="Header"/>
      <w:rPr>
        <w:rFonts w:cs="Arial"/>
        <w:color w:val="404040"/>
        <w:sz w:val="20"/>
        <w:szCs w:val="20"/>
      </w:rPr>
    </w:pPr>
    <w:r>
      <w:rPr>
        <w:rFonts w:cs="Arial"/>
        <w:b/>
        <w:color w:val="404040"/>
        <w:sz w:val="32"/>
        <w:szCs w:val="32"/>
      </w:rPr>
      <w:t xml:space="preserve">                                          </w:t>
    </w:r>
    <w:r w:rsidRPr="00D90C2C">
      <w:rPr>
        <w:rFonts w:cs="Arial"/>
        <w:b/>
        <w:color w:val="404040"/>
        <w:sz w:val="32"/>
        <w:szCs w:val="32"/>
      </w:rPr>
      <w:t>CONFIDENTIAL</w:t>
    </w:r>
    <w:r>
      <w:rPr>
        <w:rFonts w:cs="Arial"/>
        <w:b/>
        <w:color w:val="404040"/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405"/>
    <w:multiLevelType w:val="hybridMultilevel"/>
    <w:tmpl w:val="4906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7EF"/>
    <w:multiLevelType w:val="hybridMultilevel"/>
    <w:tmpl w:val="2CCC0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01EB"/>
    <w:multiLevelType w:val="hybridMultilevel"/>
    <w:tmpl w:val="A184D6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8A5"/>
    <w:multiLevelType w:val="hybridMultilevel"/>
    <w:tmpl w:val="62BE7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196C"/>
    <w:multiLevelType w:val="hybridMultilevel"/>
    <w:tmpl w:val="EEBEB242"/>
    <w:lvl w:ilvl="0" w:tplc="B00AE4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0024"/>
    <w:multiLevelType w:val="hybridMultilevel"/>
    <w:tmpl w:val="2D36D3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A3B53"/>
    <w:multiLevelType w:val="hybridMultilevel"/>
    <w:tmpl w:val="B524A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5538B"/>
    <w:multiLevelType w:val="hybridMultilevel"/>
    <w:tmpl w:val="71A40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77494"/>
    <w:multiLevelType w:val="hybridMultilevel"/>
    <w:tmpl w:val="38F44B86"/>
    <w:lvl w:ilvl="0" w:tplc="AC3CEDDA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0574D"/>
    <w:multiLevelType w:val="hybridMultilevel"/>
    <w:tmpl w:val="CC86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13C0"/>
    <w:multiLevelType w:val="hybridMultilevel"/>
    <w:tmpl w:val="7B7EFE10"/>
    <w:lvl w:ilvl="0" w:tplc="3834AE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47A30F4"/>
    <w:multiLevelType w:val="hybridMultilevel"/>
    <w:tmpl w:val="8DB8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672E"/>
    <w:multiLevelType w:val="hybridMultilevel"/>
    <w:tmpl w:val="526EA8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71A0A"/>
    <w:multiLevelType w:val="hybridMultilevel"/>
    <w:tmpl w:val="2AE4C9DC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DDB0C36"/>
    <w:multiLevelType w:val="hybridMultilevel"/>
    <w:tmpl w:val="6B700D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4CB8"/>
    <w:multiLevelType w:val="hybridMultilevel"/>
    <w:tmpl w:val="FFE2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C2A2F"/>
    <w:multiLevelType w:val="hybridMultilevel"/>
    <w:tmpl w:val="1706C7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35ED2"/>
    <w:multiLevelType w:val="hybridMultilevel"/>
    <w:tmpl w:val="CF406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10DBA"/>
    <w:multiLevelType w:val="hybridMultilevel"/>
    <w:tmpl w:val="5F78FAA2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AF74BFD"/>
    <w:multiLevelType w:val="hybridMultilevel"/>
    <w:tmpl w:val="E75E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057"/>
    <w:multiLevelType w:val="hybridMultilevel"/>
    <w:tmpl w:val="24567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77D79"/>
    <w:multiLevelType w:val="hybridMultilevel"/>
    <w:tmpl w:val="99388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016F6"/>
    <w:multiLevelType w:val="hybridMultilevel"/>
    <w:tmpl w:val="3B94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E1A6A"/>
    <w:multiLevelType w:val="hybridMultilevel"/>
    <w:tmpl w:val="31A61F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95579"/>
    <w:multiLevelType w:val="multilevel"/>
    <w:tmpl w:val="77FC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13771D1"/>
    <w:multiLevelType w:val="hybridMultilevel"/>
    <w:tmpl w:val="576432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F278E"/>
    <w:multiLevelType w:val="hybridMultilevel"/>
    <w:tmpl w:val="5756EC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2470B"/>
    <w:multiLevelType w:val="hybridMultilevel"/>
    <w:tmpl w:val="4B264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CAD"/>
    <w:multiLevelType w:val="hybridMultilevel"/>
    <w:tmpl w:val="43B0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40F28"/>
    <w:multiLevelType w:val="hybridMultilevel"/>
    <w:tmpl w:val="42CCDA7A"/>
    <w:lvl w:ilvl="0" w:tplc="BE1A6D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BF512B"/>
    <w:multiLevelType w:val="hybridMultilevel"/>
    <w:tmpl w:val="4B16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83C5B"/>
    <w:multiLevelType w:val="hybridMultilevel"/>
    <w:tmpl w:val="4EB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B2520"/>
    <w:multiLevelType w:val="hybridMultilevel"/>
    <w:tmpl w:val="C622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80A4B"/>
    <w:multiLevelType w:val="hybridMultilevel"/>
    <w:tmpl w:val="E966B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A705C"/>
    <w:multiLevelType w:val="hybridMultilevel"/>
    <w:tmpl w:val="62222AC6"/>
    <w:lvl w:ilvl="0" w:tplc="B00AE4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16B07"/>
    <w:multiLevelType w:val="hybridMultilevel"/>
    <w:tmpl w:val="5AA04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E5CC1"/>
    <w:multiLevelType w:val="hybridMultilevel"/>
    <w:tmpl w:val="F94C8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058DB"/>
    <w:multiLevelType w:val="hybridMultilevel"/>
    <w:tmpl w:val="3B94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3223B"/>
    <w:multiLevelType w:val="hybridMultilevel"/>
    <w:tmpl w:val="D9A8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E2DED"/>
    <w:multiLevelType w:val="hybridMultilevel"/>
    <w:tmpl w:val="9E387000"/>
    <w:lvl w:ilvl="0" w:tplc="DC0679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B52B3"/>
    <w:multiLevelType w:val="hybridMultilevel"/>
    <w:tmpl w:val="B85AF5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0C6A"/>
    <w:multiLevelType w:val="hybridMultilevel"/>
    <w:tmpl w:val="F638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14A9E"/>
    <w:multiLevelType w:val="hybridMultilevel"/>
    <w:tmpl w:val="AE4877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36624336">
    <w:abstractNumId w:val="20"/>
  </w:num>
  <w:num w:numId="2" w16cid:durableId="127936149">
    <w:abstractNumId w:val="40"/>
  </w:num>
  <w:num w:numId="3" w16cid:durableId="261911758">
    <w:abstractNumId w:val="2"/>
  </w:num>
  <w:num w:numId="4" w16cid:durableId="167448389">
    <w:abstractNumId w:val="0"/>
  </w:num>
  <w:num w:numId="5" w16cid:durableId="491681277">
    <w:abstractNumId w:val="29"/>
  </w:num>
  <w:num w:numId="6" w16cid:durableId="1364749907">
    <w:abstractNumId w:val="12"/>
  </w:num>
  <w:num w:numId="7" w16cid:durableId="22950940">
    <w:abstractNumId w:val="28"/>
  </w:num>
  <w:num w:numId="8" w16cid:durableId="135418442">
    <w:abstractNumId w:val="36"/>
  </w:num>
  <w:num w:numId="9" w16cid:durableId="2024890276">
    <w:abstractNumId w:val="6"/>
  </w:num>
  <w:num w:numId="10" w16cid:durableId="26610447">
    <w:abstractNumId w:val="16"/>
  </w:num>
  <w:num w:numId="11" w16cid:durableId="1090733482">
    <w:abstractNumId w:val="21"/>
  </w:num>
  <w:num w:numId="12" w16cid:durableId="1192650902">
    <w:abstractNumId w:val="10"/>
  </w:num>
  <w:num w:numId="13" w16cid:durableId="1636181266">
    <w:abstractNumId w:val="18"/>
  </w:num>
  <w:num w:numId="14" w16cid:durableId="1487434801">
    <w:abstractNumId w:val="13"/>
  </w:num>
  <w:num w:numId="15" w16cid:durableId="426849846">
    <w:abstractNumId w:val="3"/>
  </w:num>
  <w:num w:numId="16" w16cid:durableId="36902720">
    <w:abstractNumId w:val="7"/>
  </w:num>
  <w:num w:numId="17" w16cid:durableId="116804458">
    <w:abstractNumId w:val="17"/>
  </w:num>
  <w:num w:numId="18" w16cid:durableId="945766961">
    <w:abstractNumId w:val="41"/>
  </w:num>
  <w:num w:numId="19" w16cid:durableId="118044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41757">
    <w:abstractNumId w:val="1"/>
  </w:num>
  <w:num w:numId="21" w16cid:durableId="1899781089">
    <w:abstractNumId w:val="5"/>
  </w:num>
  <w:num w:numId="22" w16cid:durableId="789402918">
    <w:abstractNumId w:val="23"/>
  </w:num>
  <w:num w:numId="23" w16cid:durableId="264654687">
    <w:abstractNumId w:val="26"/>
  </w:num>
  <w:num w:numId="24" w16cid:durableId="1077441084">
    <w:abstractNumId w:val="14"/>
  </w:num>
  <w:num w:numId="25" w16cid:durableId="1456757678">
    <w:abstractNumId w:val="27"/>
  </w:num>
  <w:num w:numId="26" w16cid:durableId="2029525847">
    <w:abstractNumId w:val="42"/>
  </w:num>
  <w:num w:numId="27" w16cid:durableId="1366104497">
    <w:abstractNumId w:val="30"/>
  </w:num>
  <w:num w:numId="28" w16cid:durableId="1269893195">
    <w:abstractNumId w:val="39"/>
  </w:num>
  <w:num w:numId="29" w16cid:durableId="595867736">
    <w:abstractNumId w:val="34"/>
  </w:num>
  <w:num w:numId="30" w16cid:durableId="448158973">
    <w:abstractNumId w:val="4"/>
  </w:num>
  <w:num w:numId="31" w16cid:durableId="2074615733">
    <w:abstractNumId w:val="25"/>
  </w:num>
  <w:num w:numId="32" w16cid:durableId="1662923421">
    <w:abstractNumId w:val="9"/>
  </w:num>
  <w:num w:numId="33" w16cid:durableId="710498030">
    <w:abstractNumId w:val="31"/>
  </w:num>
  <w:num w:numId="34" w16cid:durableId="530340283">
    <w:abstractNumId w:val="15"/>
  </w:num>
  <w:num w:numId="35" w16cid:durableId="1334147661">
    <w:abstractNumId w:val="38"/>
  </w:num>
  <w:num w:numId="36" w16cid:durableId="1529637695">
    <w:abstractNumId w:val="11"/>
  </w:num>
  <w:num w:numId="37" w16cid:durableId="622927178">
    <w:abstractNumId w:val="32"/>
  </w:num>
  <w:num w:numId="38" w16cid:durableId="712385822">
    <w:abstractNumId w:val="33"/>
  </w:num>
  <w:num w:numId="39" w16cid:durableId="2020042309">
    <w:abstractNumId w:val="19"/>
  </w:num>
  <w:num w:numId="40" w16cid:durableId="696809278">
    <w:abstractNumId w:val="8"/>
  </w:num>
  <w:num w:numId="41" w16cid:durableId="1654748844">
    <w:abstractNumId w:val="22"/>
  </w:num>
  <w:num w:numId="42" w16cid:durableId="352996177">
    <w:abstractNumId w:val="37"/>
  </w:num>
  <w:num w:numId="43" w16cid:durableId="592595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40"/>
    <w:rsid w:val="000426EC"/>
    <w:rsid w:val="00051368"/>
    <w:rsid w:val="000658BB"/>
    <w:rsid w:val="00076FF6"/>
    <w:rsid w:val="0008383C"/>
    <w:rsid w:val="000B1596"/>
    <w:rsid w:val="000C463B"/>
    <w:rsid w:val="000D5B29"/>
    <w:rsid w:val="000E0FFA"/>
    <w:rsid w:val="000E5BC0"/>
    <w:rsid w:val="00100A0C"/>
    <w:rsid w:val="00115DE1"/>
    <w:rsid w:val="00133D46"/>
    <w:rsid w:val="00174DCB"/>
    <w:rsid w:val="001867EE"/>
    <w:rsid w:val="00195741"/>
    <w:rsid w:val="00195F72"/>
    <w:rsid w:val="001C0F78"/>
    <w:rsid w:val="001C3242"/>
    <w:rsid w:val="001C53C6"/>
    <w:rsid w:val="001F6274"/>
    <w:rsid w:val="00202660"/>
    <w:rsid w:val="002104FE"/>
    <w:rsid w:val="002429C4"/>
    <w:rsid w:val="00256837"/>
    <w:rsid w:val="00271443"/>
    <w:rsid w:val="002801D1"/>
    <w:rsid w:val="002C0877"/>
    <w:rsid w:val="002D058E"/>
    <w:rsid w:val="00311C0B"/>
    <w:rsid w:val="00312F6C"/>
    <w:rsid w:val="003267AB"/>
    <w:rsid w:val="0034018B"/>
    <w:rsid w:val="00346A9D"/>
    <w:rsid w:val="00353F4C"/>
    <w:rsid w:val="00370740"/>
    <w:rsid w:val="0037239A"/>
    <w:rsid w:val="003A071D"/>
    <w:rsid w:val="003A3178"/>
    <w:rsid w:val="003A3FDC"/>
    <w:rsid w:val="003A5927"/>
    <w:rsid w:val="003D4CA4"/>
    <w:rsid w:val="003E4F8F"/>
    <w:rsid w:val="003F3654"/>
    <w:rsid w:val="00402423"/>
    <w:rsid w:val="004259F4"/>
    <w:rsid w:val="004737B3"/>
    <w:rsid w:val="004749C9"/>
    <w:rsid w:val="004957BA"/>
    <w:rsid w:val="004A0619"/>
    <w:rsid w:val="004B3EAF"/>
    <w:rsid w:val="004D36CD"/>
    <w:rsid w:val="004D5CDD"/>
    <w:rsid w:val="004E018E"/>
    <w:rsid w:val="00511ACE"/>
    <w:rsid w:val="00525D80"/>
    <w:rsid w:val="00533439"/>
    <w:rsid w:val="00543156"/>
    <w:rsid w:val="00567996"/>
    <w:rsid w:val="005764FE"/>
    <w:rsid w:val="005A42A5"/>
    <w:rsid w:val="005B16B4"/>
    <w:rsid w:val="005C3B42"/>
    <w:rsid w:val="005D7308"/>
    <w:rsid w:val="005E42DE"/>
    <w:rsid w:val="005E70EE"/>
    <w:rsid w:val="006102E5"/>
    <w:rsid w:val="006569CD"/>
    <w:rsid w:val="0066532C"/>
    <w:rsid w:val="00666C31"/>
    <w:rsid w:val="00674BBC"/>
    <w:rsid w:val="006C2048"/>
    <w:rsid w:val="006E78A5"/>
    <w:rsid w:val="006F0A15"/>
    <w:rsid w:val="00714D20"/>
    <w:rsid w:val="00721A4D"/>
    <w:rsid w:val="00733908"/>
    <w:rsid w:val="00783522"/>
    <w:rsid w:val="007D131F"/>
    <w:rsid w:val="007E0523"/>
    <w:rsid w:val="007E2E73"/>
    <w:rsid w:val="007E7A0F"/>
    <w:rsid w:val="00813658"/>
    <w:rsid w:val="00841272"/>
    <w:rsid w:val="00843155"/>
    <w:rsid w:val="008624A4"/>
    <w:rsid w:val="0086495A"/>
    <w:rsid w:val="008704E0"/>
    <w:rsid w:val="008751AB"/>
    <w:rsid w:val="00883AE2"/>
    <w:rsid w:val="00890459"/>
    <w:rsid w:val="00897235"/>
    <w:rsid w:val="008C2378"/>
    <w:rsid w:val="008C2A76"/>
    <w:rsid w:val="008D137C"/>
    <w:rsid w:val="008D16D9"/>
    <w:rsid w:val="008E0A59"/>
    <w:rsid w:val="008E22CC"/>
    <w:rsid w:val="008E2D1A"/>
    <w:rsid w:val="008E55AB"/>
    <w:rsid w:val="0091403A"/>
    <w:rsid w:val="009224F7"/>
    <w:rsid w:val="00942AC2"/>
    <w:rsid w:val="009517C5"/>
    <w:rsid w:val="00967530"/>
    <w:rsid w:val="00973440"/>
    <w:rsid w:val="0099706A"/>
    <w:rsid w:val="009D7148"/>
    <w:rsid w:val="00A55CF7"/>
    <w:rsid w:val="00A57D78"/>
    <w:rsid w:val="00AD5E10"/>
    <w:rsid w:val="00B2101F"/>
    <w:rsid w:val="00B63F33"/>
    <w:rsid w:val="00B71A6D"/>
    <w:rsid w:val="00B76A81"/>
    <w:rsid w:val="00B87B4A"/>
    <w:rsid w:val="00BA1543"/>
    <w:rsid w:val="00BD5A64"/>
    <w:rsid w:val="00C149BE"/>
    <w:rsid w:val="00C2325E"/>
    <w:rsid w:val="00C30D8D"/>
    <w:rsid w:val="00C34328"/>
    <w:rsid w:val="00C41BB3"/>
    <w:rsid w:val="00C43846"/>
    <w:rsid w:val="00C54C02"/>
    <w:rsid w:val="00C62570"/>
    <w:rsid w:val="00C779F8"/>
    <w:rsid w:val="00C8342B"/>
    <w:rsid w:val="00CA4BB4"/>
    <w:rsid w:val="00CA6C66"/>
    <w:rsid w:val="00CB72FC"/>
    <w:rsid w:val="00CB7C81"/>
    <w:rsid w:val="00CD0599"/>
    <w:rsid w:val="00CD4EC7"/>
    <w:rsid w:val="00D11EDE"/>
    <w:rsid w:val="00D24776"/>
    <w:rsid w:val="00D60F43"/>
    <w:rsid w:val="00DD2E26"/>
    <w:rsid w:val="00DF289D"/>
    <w:rsid w:val="00E22B61"/>
    <w:rsid w:val="00E24F01"/>
    <w:rsid w:val="00E266C4"/>
    <w:rsid w:val="00E75F51"/>
    <w:rsid w:val="00EA1087"/>
    <w:rsid w:val="00EB2A1E"/>
    <w:rsid w:val="00EB5981"/>
    <w:rsid w:val="00EC3E19"/>
    <w:rsid w:val="00EE6DAE"/>
    <w:rsid w:val="00F13E3C"/>
    <w:rsid w:val="00F238CC"/>
    <w:rsid w:val="00F336F9"/>
    <w:rsid w:val="00F3518E"/>
    <w:rsid w:val="00F8383A"/>
    <w:rsid w:val="00F91EBE"/>
    <w:rsid w:val="00F92298"/>
    <w:rsid w:val="00F95145"/>
    <w:rsid w:val="00FD2BC9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ECBA9"/>
  <w15:docId w15:val="{AEC85E2F-973D-4DD8-BC62-97FFF682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E70EE"/>
    <w:pPr>
      <w:keepNext/>
      <w:spacing w:after="120" w:line="240" w:lineRule="auto"/>
      <w:outlineLvl w:val="0"/>
    </w:pPr>
    <w:rPr>
      <w:rFonts w:ascii="Arial" w:eastAsia="Calibri" w:hAnsi="Arial" w:cs="Arial"/>
      <w:b/>
      <w:bCs/>
      <w:kern w:val="32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E70EE"/>
    <w:pPr>
      <w:keepNext/>
      <w:keepLines/>
      <w:spacing w:after="120" w:line="240" w:lineRule="auto"/>
      <w:outlineLvl w:val="1"/>
    </w:pPr>
    <w:rPr>
      <w:rFonts w:ascii="Arial" w:eastAsia="Calibri" w:hAnsi="Arial" w:cs="Times New Roman"/>
      <w:b/>
      <w:bCs/>
      <w:color w:val="000000"/>
      <w:sz w:val="23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0EE"/>
    <w:rPr>
      <w:rFonts w:ascii="Arial" w:eastAsia="Calibri" w:hAnsi="Arial" w:cs="Arial"/>
      <w:b/>
      <w:bCs/>
      <w:kern w:val="32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E70EE"/>
    <w:rPr>
      <w:rFonts w:ascii="Arial" w:eastAsia="Calibri" w:hAnsi="Arial" w:cs="Times New Roman"/>
      <w:b/>
      <w:bCs/>
      <w:color w:val="000000"/>
      <w:sz w:val="23"/>
      <w:szCs w:val="26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5E70EE"/>
  </w:style>
  <w:style w:type="paragraph" w:customStyle="1" w:styleId="Default">
    <w:name w:val="Default"/>
    <w:rsid w:val="005E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E70EE"/>
    <w:pPr>
      <w:tabs>
        <w:tab w:val="center" w:pos="4153"/>
        <w:tab w:val="right" w:pos="8306"/>
      </w:tabs>
      <w:spacing w:after="0" w:line="240" w:lineRule="auto"/>
    </w:pPr>
    <w:rPr>
      <w:rFonts w:ascii="Arial" w:eastAsia="Calibri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5E70EE"/>
    <w:rPr>
      <w:rFonts w:ascii="Arial" w:eastAsia="Calibri" w:hAnsi="Arial" w:cs="Times New Roman"/>
      <w:sz w:val="24"/>
      <w:szCs w:val="24"/>
      <w:lang w:eastAsia="en-GB"/>
    </w:rPr>
  </w:style>
  <w:style w:type="character" w:styleId="PageNumber">
    <w:name w:val="page number"/>
    <w:rsid w:val="005E70EE"/>
    <w:rPr>
      <w:rFonts w:cs="Times New Roman"/>
    </w:rPr>
  </w:style>
  <w:style w:type="paragraph" w:styleId="TOCHeading">
    <w:name w:val="TOC Heading"/>
    <w:basedOn w:val="Heading1"/>
    <w:next w:val="Normal"/>
    <w:qFormat/>
    <w:rsid w:val="005E70E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E70EE"/>
    <w:pPr>
      <w:spacing w:after="100" w:line="240" w:lineRule="auto"/>
      <w:ind w:left="240"/>
    </w:pPr>
    <w:rPr>
      <w:rFonts w:ascii="Arial" w:eastAsia="Calibri" w:hAnsi="Arial" w:cs="Times New Roman"/>
      <w:sz w:val="24"/>
      <w:szCs w:val="24"/>
      <w:lang w:eastAsia="en-GB"/>
    </w:rPr>
  </w:style>
  <w:style w:type="character" w:styleId="Hyperlink">
    <w:name w:val="Hyperlink"/>
    <w:uiPriority w:val="99"/>
    <w:rsid w:val="005E70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E70EE"/>
    <w:pPr>
      <w:spacing w:after="0" w:line="240" w:lineRule="auto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E70EE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5E70EE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E70EE"/>
    <w:rPr>
      <w:rFonts w:ascii="Arial" w:eastAsia="Calibri" w:hAnsi="Arial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rsid w:val="005E70EE"/>
    <w:pPr>
      <w:spacing w:after="100" w:line="240" w:lineRule="auto"/>
    </w:pPr>
    <w:rPr>
      <w:rFonts w:ascii="Arial" w:eastAsia="Calibri" w:hAnsi="Arial" w:cs="Times New Roman"/>
      <w:sz w:val="24"/>
      <w:szCs w:val="24"/>
      <w:lang w:eastAsia="en-GB"/>
    </w:rPr>
  </w:style>
  <w:style w:type="paragraph" w:customStyle="1" w:styleId="DHBulletlist">
    <w:name w:val="DH Bullet list"/>
    <w:basedOn w:val="Normal"/>
    <w:next w:val="Normal"/>
    <w:rsid w:val="005E7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CharChar7Char">
    <w:name w:val="Char Char7 Char"/>
    <w:basedOn w:val="Normal"/>
    <w:rsid w:val="005E70EE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5E70EE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5E70EE"/>
    <w:rPr>
      <w:rFonts w:ascii="Tahoma" w:eastAsia="Calibri" w:hAnsi="Tahoma" w:cs="Tahoma"/>
      <w:sz w:val="20"/>
      <w:szCs w:val="20"/>
      <w:shd w:val="clear" w:color="auto" w:fill="000080"/>
      <w:lang w:eastAsia="en-GB"/>
    </w:rPr>
  </w:style>
  <w:style w:type="table" w:styleId="TableGrid">
    <w:name w:val="Table Grid"/>
    <w:basedOn w:val="TableNormal"/>
    <w:rsid w:val="005E7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E70EE"/>
  </w:style>
  <w:style w:type="numbering" w:customStyle="1" w:styleId="NoList2">
    <w:name w:val="No List2"/>
    <w:next w:val="NoList"/>
    <w:uiPriority w:val="99"/>
    <w:semiHidden/>
    <w:unhideWhenUsed/>
    <w:rsid w:val="005E70EE"/>
  </w:style>
  <w:style w:type="character" w:styleId="CommentReference">
    <w:name w:val="annotation reference"/>
    <w:rsid w:val="005E70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0EE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E70EE"/>
    <w:rPr>
      <w:rFonts w:ascii="Arial" w:eastAsia="Calibri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E7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0EE"/>
    <w:rPr>
      <w:rFonts w:ascii="Arial" w:eastAsia="Calibri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76F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99706A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F351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18E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23" Type="http://schemas.openxmlformats.org/officeDocument/2006/relationships/footer" Target="footer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82D18D182824D96157C584CB897E0" ma:contentTypeVersion="17" ma:contentTypeDescription="Create a new document." ma:contentTypeScope="" ma:versionID="34e37cf301e8149bbc56fc372d35fe34">
  <xsd:schema xmlns:xsd="http://www.w3.org/2001/XMLSchema" xmlns:xs="http://www.w3.org/2001/XMLSchema" xmlns:p="http://schemas.microsoft.com/office/2006/metadata/properties" xmlns:ns2="513a63ec-068e-47c3-8794-1c10dc8ce776" xmlns:ns3="ac5c2849-74a1-46d7-ad44-587ab7d0a8b9" targetNamespace="http://schemas.microsoft.com/office/2006/metadata/properties" ma:root="true" ma:fieldsID="0758830cb04acef03b1b726cac972a5a" ns2:_="" ns3:_="">
    <xsd:import namespace="513a63ec-068e-47c3-8794-1c10dc8ce776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63ec-068e-47c3-8794-1c10dc8ce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511470-680e-48e0-82cd-6f3c251bc61f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>
      <Value>8</Value>
    </TaxCatchAll>
    <lcf76f155ced4ddcb4097134ff3c332f xmlns="513a63ec-068e-47c3-8794-1c10dc8ce77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2C89C8D334C21E48A0430073223E17CD009B344A999943D24D93A613699666249F003742FB8EE9B4C34089D951E74A6BFC0B" ma:contentTypeVersion="19" ma:contentTypeDescription="" ma:contentTypeScope="" ma:versionID="9411aea17e7fe33e7d3e5889d0b5eb7f">
  <xsd:schema xmlns:xsd="http://www.w3.org/2001/XMLSchema" xmlns:xs="http://www.w3.org/2001/XMLSchema" xmlns:p="http://schemas.microsoft.com/office/2006/metadata/properties" xmlns:ns1="http://schemas.microsoft.com/sharepoint/v3" xmlns:ns2="632e468c-b222-44a0-bc1e-b0c455aec3f4" xmlns:ns3="b960d6b7-31cb-4934-a41e-5f9ae2f759c3" targetNamespace="http://schemas.microsoft.com/office/2006/metadata/properties" ma:root="true" ma:fieldsID="128d57663d1a589e058f2eb5d36b4d98" ns1:_="" ns2:_="" ns3:_="">
    <xsd:import namespace="http://schemas.microsoft.com/sharepoint/v3"/>
    <xsd:import namespace="632e468c-b222-44a0-bc1e-b0c455aec3f4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DocumentDateCategory"/>
                <xsd:element ref="ns1:ArticleStartDate" minOccurs="0"/>
                <xsd:element ref="ns3:PromoActive" minOccurs="0"/>
                <xsd:element ref="ns3:PromoCSSClass"/>
                <xsd:element ref="ns3:PromoDescription"/>
                <xsd:element ref="ns3:PromoDescriptionTwo" minOccurs="0"/>
                <xsd:element ref="ns3:PromoHTMLContent" minOccurs="0"/>
                <xsd:element ref="ns3:PromoIcon" minOccurs="0"/>
                <xsd:element ref="ns3:PromoImage" minOccurs="0"/>
                <xsd:element ref="ns3:PromoLink" minOccurs="0"/>
                <xsd:element ref="ns3:PromoOrderBy"/>
                <xsd:element ref="ns2:l352e20901e644be8e3e0c5ffa82276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4" nillable="true" ma:displayName="Article Date" ma:description="Article Date is a site column created by the Publishing feature. It is used on the Article Page Content Type as the date of the page." ma:format="DateOnly" ma:hidden="true" ma:internalName="Article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468c-b222-44a0-bc1e-b0c455aec3f4" elementFormDefault="qualified">
    <xsd:import namespace="http://schemas.microsoft.com/office/2006/documentManagement/types"/>
    <xsd:import namespace="http://schemas.microsoft.com/office/infopath/2007/PartnerControls"/>
    <xsd:element name="DocumentDateCategory" ma:index="3" ma:displayName="DocumentSectionCategory" ma:internalName="DocumentDateCategory" ma:readOnly="false">
      <xsd:simpleType>
        <xsd:restriction base="dms:Text">
          <xsd:maxLength value="255"/>
        </xsd:restriction>
      </xsd:simpleType>
    </xsd:element>
    <xsd:element name="l352e20901e644be8e3e0c5ffa82276e" ma:index="16" ma:taxonomy="true" ma:internalName="l352e20901e644be8e3e0c5ffa82276e" ma:taxonomyFieldName="DocumentCategory" ma:displayName="DocumentCategory" ma:readOnly="false" ma:default="" ma:fieldId="{5352e209-01e6-44be-8e3e-0c5ffa82276e}" ma:taxonomyMulti="true" ma:sspId="c0a18e3c-57c7-4c86-aa20-69fc8b6d18b0" ma:termSetId="f5473040-a00f-4c0b-a41f-649c336de9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07c7266-0c95-4db5-a5ed-731d39608794}" ma:internalName="TaxCatchAll" ma:showField="CatchAllData" ma:web="632e468c-b222-44a0-bc1e-b0c455ae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07c7266-0c95-4db5-a5ed-731d39608794}" ma:internalName="TaxCatchAllLabel" ma:readOnly="true" ma:showField="CatchAllDataLabel" ma:web="632e468c-b222-44a0-bc1e-b0c455ae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5" nillable="true" ma:displayName="PromoActive" ma:default="1" ma:internalName="PromoActive">
      <xsd:simpleType>
        <xsd:restriction base="dms:Boolean"/>
      </xsd:simpleType>
    </xsd:element>
    <xsd:element name="PromoCSSClass" ma:index="6" ma:displayName="PromoCSSClass" ma:internalName="PromoCSSClass" ma:readOnly="false">
      <xsd:simpleType>
        <xsd:restriction base="dms:Text">
          <xsd:maxLength value="255"/>
        </xsd:restriction>
      </xsd:simpleType>
    </xsd:element>
    <xsd:element name="PromoDescription" ma:index="7" ma:displayName="PromoDescription" ma:internalName="PromoDescription" ma:readOnly="false">
      <xsd:simpleType>
        <xsd:restriction base="dms:Note">
          <xsd:maxLength value="255"/>
        </xsd:restriction>
      </xsd:simpleType>
    </xsd:element>
    <xsd:element name="PromoDescriptionTwo" ma:index="8" nillable="true" ma:displayName="PromoDescriptionTwo" ma:hidden="true" ma:internalName="PromoDescriptionTwo" ma:readOnly="false">
      <xsd:simpleType>
        <xsd:restriction base="dms:Note"/>
      </xsd:simpleType>
    </xsd:element>
    <xsd:element name="PromoHTMLContent" ma:index="9" nillable="true" ma:displayName="PromoHTMLContent" ma:hidden="true" ma:internalName="PromoHTMLContent" ma:readOnly="false">
      <xsd:simpleType>
        <xsd:restriction base="dms:Unknown"/>
      </xsd:simpleType>
    </xsd:element>
    <xsd:element name="PromoIcon" ma:index="10" nillable="true" ma:displayName="PromoIcon" ma:hidden="true" ma:internalName="PromoIcon" ma:readOnly="false">
      <xsd:simpleType>
        <xsd:restriction base="dms:Text">
          <xsd:maxLength value="255"/>
        </xsd:restriction>
      </xsd:simpleType>
    </xsd:element>
    <xsd:element name="PromoImage" ma:index="11" nillable="true" ma:displayName="PromoImage" ma:hidden="true" ma:internalName="PromoImage" ma:readOnly="false">
      <xsd:simpleType>
        <xsd:restriction base="dms:Unknown"/>
      </xsd:simpleType>
    </xsd:element>
    <xsd:element name="PromoLink" ma:index="12" nillable="true" ma:displayName="PromoLink" ma:format="Hyperlink" ma:hidden="true" ma:internalName="Promo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moOrderBy" ma:index="13" ma:displayName="PromoOrderBy" ma:internalName="PromoOrderBy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FE742-24F6-4864-B8F5-54A3C1037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357FD-8A0F-4F8D-B225-A8DB9E51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BC949-C804-4CB6-87F1-0D0DA6400636}"/>
</file>

<file path=customXml/itemProps4.xml><?xml version="1.0" encoding="utf-8"?>
<ds:datastoreItem xmlns:ds="http://schemas.openxmlformats.org/officeDocument/2006/customXml" ds:itemID="{7C71DBC3-851F-44A1-9991-5FFD9850A51D}">
  <ds:schemaRefs>
    <ds:schemaRef ds:uri="http://schemas.microsoft.com/office/2006/metadata/properties"/>
    <ds:schemaRef ds:uri="http://schemas.microsoft.com/office/infopath/2007/PartnerControls"/>
    <ds:schemaRef ds:uri="632e468c-b222-44a0-bc1e-b0c455aec3f4"/>
    <ds:schemaRef ds:uri="b960d6b7-31cb-4934-a41e-5f9ae2f759c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3DDEE6B-FB44-496F-A28D-2E093F9F3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e468c-b222-44a0-bc1e-b0c455aec3f4"/>
    <ds:schemaRef ds:uri="b960d6b7-31cb-4934-a41e-5f9ae2f75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and Managment Template</vt:lpstr>
    </vt:vector>
  </TitlesOfParts>
  <Company>Leeds City Council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and Managment Template</dc:title>
  <dc:creator>Smith, Kieron</dc:creator>
  <cp:lastModifiedBy>Smith, Kieron</cp:lastModifiedBy>
  <cp:revision>16</cp:revision>
  <cp:lastPrinted>2019-08-05T08:13:00Z</cp:lastPrinted>
  <dcterms:created xsi:type="dcterms:W3CDTF">2024-12-17T15:31:00Z</dcterms:created>
  <dcterms:modified xsi:type="dcterms:W3CDTF">2025-01-06T08:44:00Z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0x01010046582D18D182824D96157C584CB897E0</vt:lpwstr>
  </property>
  <property fmtid="{D5CDD505-2E9C-101B-9397-08002B2CF9AE}" pid="3" name="DocumentCategory">
    <vt:lpwstr>8;#Multi Agency Safeguarding Adults Forms|601dea79-a1f4-46ff-8782-48c04f77e538</vt:lpwstr>
  </property>
</Properties>
</file>